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8BBD" w14:textId="09FEB5C9" w:rsidR="00C94333" w:rsidRDefault="00C94333" w:rsidP="00C94333">
      <w:pPr>
        <w:jc w:val="both"/>
        <w:rPr>
          <w:rFonts w:ascii="Arial" w:hAnsi="Arial" w:cs="Arial"/>
          <w:b/>
          <w:bCs/>
          <w:lang w:val="es-ES_tradnl" w:eastAsia="es-ES_tradnl"/>
        </w:rPr>
      </w:pPr>
    </w:p>
    <w:p w14:paraId="4571558F" w14:textId="2CD7CFC0" w:rsidR="00C94333" w:rsidRDefault="000C3914" w:rsidP="00C94333">
      <w:pPr>
        <w:jc w:val="both"/>
        <w:rPr>
          <w:rFonts w:ascii="Arial" w:hAnsi="Arial" w:cs="Arial"/>
          <w:b/>
          <w:bCs/>
          <w:lang w:val="es-ES_tradnl" w:eastAsia="es-ES_tradnl"/>
        </w:rPr>
      </w:pPr>
      <w:r>
        <w:rPr>
          <w:rFonts w:ascii="Arial" w:eastAsia="Calibri" w:hAnsi="Arial" w:cs="Arial"/>
          <w:color w:val="000000"/>
          <w:sz w:val="22"/>
          <w:szCs w:val="22"/>
        </w:rPr>
        <w:object w:dxaOrig="2550" w:dyaOrig="1560" w14:anchorId="0D6312E0">
          <v:rect id="rectole0000000000" o:spid="_x0000_i1025" style="width:127.5pt;height:78pt;mso-position-horizontal-relative:char;mso-position-vertical-relative:line" o:ole="" o:preferrelative="t" stroked="f">
            <v:imagedata r:id="rId5" o:title=""/>
          </v:rect>
          <o:OLEObject Type="Embed" ProgID="StaticMetafile" ShapeID="rectole0000000000" DrawAspect="Content" ObjectID="_1812899724" r:id="rId6"/>
        </w:object>
      </w:r>
    </w:p>
    <w:p w14:paraId="27D796B9" w14:textId="77777777" w:rsidR="00C94333" w:rsidRDefault="00C94333" w:rsidP="00C94333">
      <w:pPr>
        <w:jc w:val="both"/>
        <w:rPr>
          <w:rFonts w:ascii="Arial" w:hAnsi="Arial" w:cs="Arial"/>
          <w:b/>
          <w:bCs/>
          <w:lang w:val="es-ES_tradnl" w:eastAsia="es-ES_tradnl"/>
        </w:rPr>
      </w:pPr>
    </w:p>
    <w:p w14:paraId="2D11085B" w14:textId="77777777" w:rsidR="00C94333" w:rsidRDefault="00C94333" w:rsidP="00C94333">
      <w:pPr>
        <w:jc w:val="both"/>
        <w:rPr>
          <w:rFonts w:ascii="Arial" w:hAnsi="Arial" w:cs="Arial"/>
          <w:b/>
          <w:bCs/>
          <w:lang w:val="es-ES_tradnl" w:eastAsia="es-ES_tradnl"/>
        </w:rPr>
      </w:pPr>
    </w:p>
    <w:p w14:paraId="13AAB059" w14:textId="222C205D" w:rsidR="00C94333" w:rsidRDefault="00C94333" w:rsidP="00C94333">
      <w:pPr>
        <w:jc w:val="both"/>
        <w:rPr>
          <w:rFonts w:ascii="Arial" w:hAnsi="Arial" w:cs="Arial"/>
          <w:b/>
          <w:bCs/>
          <w:lang w:val="es-ES_tradnl" w:eastAsia="es-ES_tradnl"/>
        </w:rPr>
      </w:pPr>
      <w:r w:rsidRPr="001B67A2">
        <w:rPr>
          <w:rFonts w:ascii="Arial" w:hAnsi="Arial" w:cs="Arial"/>
          <w:b/>
          <w:bCs/>
          <w:lang w:val="es-ES_tradnl" w:eastAsia="es-ES_tradnl"/>
        </w:rPr>
        <w:t>Acta 2</w:t>
      </w:r>
      <w:r>
        <w:rPr>
          <w:rFonts w:ascii="Arial" w:hAnsi="Arial" w:cs="Arial"/>
          <w:b/>
          <w:bCs/>
          <w:lang w:val="es-ES_tradnl" w:eastAsia="es-ES_tradnl"/>
        </w:rPr>
        <w:t>35</w:t>
      </w:r>
      <w:r w:rsidRPr="001B67A2">
        <w:rPr>
          <w:rFonts w:ascii="Arial" w:hAnsi="Arial" w:cs="Arial"/>
          <w:b/>
          <w:bCs/>
          <w:lang w:val="es-ES_tradnl" w:eastAsia="es-ES_tradnl"/>
        </w:rPr>
        <w:t>/202</w:t>
      </w:r>
      <w:r>
        <w:rPr>
          <w:rFonts w:ascii="Arial" w:hAnsi="Arial" w:cs="Arial"/>
          <w:b/>
          <w:bCs/>
          <w:lang w:val="es-ES_tradnl" w:eastAsia="es-ES_tradnl"/>
        </w:rPr>
        <w:t>5</w:t>
      </w:r>
    </w:p>
    <w:p w14:paraId="163BFEC2" w14:textId="4A1EF72E" w:rsidR="00C94333" w:rsidRPr="001B67A2" w:rsidRDefault="00C94333" w:rsidP="00C94333">
      <w:pPr>
        <w:jc w:val="both"/>
        <w:rPr>
          <w:rFonts w:ascii="Arial" w:hAnsi="Arial" w:cs="Arial"/>
          <w:b/>
          <w:bCs/>
          <w:lang w:val="es-ES_tradnl" w:eastAsia="es-ES_tradnl"/>
        </w:rPr>
      </w:pPr>
      <w:r>
        <w:rPr>
          <w:rFonts w:ascii="Arial" w:hAnsi="Arial" w:cs="Arial"/>
          <w:b/>
          <w:bCs/>
          <w:lang w:val="es-ES_tradnl" w:eastAsia="es-ES_tradnl"/>
        </w:rPr>
        <w:t>21/03/2025</w:t>
      </w:r>
    </w:p>
    <w:p w14:paraId="6533EEC6" w14:textId="77777777" w:rsidR="00C94333" w:rsidRDefault="00C94333" w:rsidP="0005216F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</w:p>
    <w:p w14:paraId="62C85C03" w14:textId="77777777" w:rsidR="004632F4" w:rsidRPr="0005216F" w:rsidRDefault="004632F4" w:rsidP="0005216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3B7EBDF3" w14:textId="10BDE1F5" w:rsidR="004632F4" w:rsidRPr="0005216F" w:rsidRDefault="004632F4" w:rsidP="0005216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05216F">
        <w:rPr>
          <w:rFonts w:ascii="Arial" w:hAnsi="Arial" w:cs="Arial"/>
          <w:color w:val="000000" w:themeColor="text1"/>
          <w:lang w:val="es-ES_tradnl" w:eastAsia="es-ES_tradnl"/>
        </w:rPr>
        <w:t xml:space="preserve">Sesión de Junta Directiva del Instituto de Prensa y Libertad de Expresión (IPLEX), realizada el </w:t>
      </w:r>
      <w:r w:rsidR="00EE0CB4" w:rsidRPr="0005216F">
        <w:rPr>
          <w:rFonts w:ascii="Arial" w:hAnsi="Arial" w:cs="Arial"/>
          <w:color w:val="000000" w:themeColor="text1"/>
          <w:lang w:val="es-ES_tradnl" w:eastAsia="es-ES_tradnl"/>
        </w:rPr>
        <w:t>viernes 2</w:t>
      </w:r>
      <w:r w:rsidR="00CC791A" w:rsidRPr="0005216F">
        <w:rPr>
          <w:rFonts w:ascii="Arial" w:hAnsi="Arial" w:cs="Arial"/>
          <w:color w:val="000000" w:themeColor="text1"/>
          <w:lang w:val="es-ES_tradnl" w:eastAsia="es-ES_tradnl"/>
        </w:rPr>
        <w:t>1</w:t>
      </w:r>
      <w:r w:rsidRPr="0005216F">
        <w:rPr>
          <w:rFonts w:ascii="Arial" w:hAnsi="Arial" w:cs="Arial"/>
          <w:color w:val="000000" w:themeColor="text1"/>
          <w:lang w:val="es-ES_tradnl" w:eastAsia="es-ES_tradnl"/>
        </w:rPr>
        <w:t xml:space="preserve"> de </w:t>
      </w:r>
      <w:r w:rsidR="00CC791A" w:rsidRPr="0005216F">
        <w:rPr>
          <w:rFonts w:ascii="Arial" w:hAnsi="Arial" w:cs="Arial"/>
          <w:color w:val="000000" w:themeColor="text1"/>
          <w:lang w:val="es-ES_tradnl" w:eastAsia="es-ES_tradnl"/>
        </w:rPr>
        <w:t>marzo</w:t>
      </w:r>
      <w:r w:rsidRPr="0005216F">
        <w:rPr>
          <w:rFonts w:ascii="Arial" w:hAnsi="Arial" w:cs="Arial"/>
          <w:color w:val="000000" w:themeColor="text1"/>
          <w:lang w:val="es-ES_tradnl" w:eastAsia="es-ES_tradnl"/>
        </w:rPr>
        <w:t xml:space="preserve"> 202</w:t>
      </w:r>
      <w:r w:rsidR="000C3914">
        <w:rPr>
          <w:rFonts w:ascii="Arial" w:hAnsi="Arial" w:cs="Arial"/>
          <w:color w:val="000000" w:themeColor="text1"/>
          <w:lang w:val="es-ES_tradnl" w:eastAsia="es-ES_tradnl"/>
        </w:rPr>
        <w:t>5</w:t>
      </w:r>
      <w:r w:rsidRPr="0005216F">
        <w:rPr>
          <w:rFonts w:ascii="Arial" w:hAnsi="Arial" w:cs="Arial"/>
          <w:color w:val="000000" w:themeColor="text1"/>
          <w:lang w:val="es-ES_tradnl" w:eastAsia="es-ES_tradnl"/>
        </w:rPr>
        <w:t xml:space="preserve"> las 5 p.m. </w:t>
      </w:r>
      <w:r w:rsidR="00EE0CB4" w:rsidRPr="0005216F">
        <w:rPr>
          <w:rFonts w:ascii="Arial" w:hAnsi="Arial" w:cs="Arial"/>
          <w:color w:val="000000" w:themeColor="text1"/>
          <w:lang w:val="es-ES_tradnl" w:eastAsia="es-ES_tradnl"/>
        </w:rPr>
        <w:t xml:space="preserve">por medio de la plataforma </w:t>
      </w:r>
      <w:r w:rsidR="00CC791A" w:rsidRPr="0005216F">
        <w:rPr>
          <w:rFonts w:ascii="Arial" w:hAnsi="Arial" w:cs="Arial"/>
          <w:color w:val="000000" w:themeColor="text1"/>
          <w:lang w:val="es-ES_tradnl" w:eastAsia="es-ES_tradnl"/>
        </w:rPr>
        <w:t>zoom</w:t>
      </w:r>
      <w:r w:rsidRPr="0005216F">
        <w:rPr>
          <w:rFonts w:ascii="Arial" w:hAnsi="Arial" w:cs="Arial"/>
          <w:color w:val="000000" w:themeColor="text1"/>
          <w:lang w:val="es-ES_tradnl" w:eastAsia="es-ES_tradnl"/>
        </w:rPr>
        <w:t>.</w:t>
      </w:r>
    </w:p>
    <w:p w14:paraId="0849EB79" w14:textId="77777777" w:rsidR="004632F4" w:rsidRPr="0005216F" w:rsidRDefault="004632F4" w:rsidP="0005216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3C4A5950" w14:textId="16BD60EC" w:rsidR="000A76A4" w:rsidRPr="00E55FA3" w:rsidRDefault="004632F4" w:rsidP="000A76A4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E55FA3">
        <w:rPr>
          <w:rFonts w:ascii="Arial" w:hAnsi="Arial" w:cs="Arial"/>
          <w:color w:val="000000" w:themeColor="text1"/>
          <w:lang w:val="es-ES_tradnl" w:eastAsia="es-ES_tradnl"/>
        </w:rPr>
        <w:t>Presentes:</w:t>
      </w:r>
      <w:r w:rsidR="00512C33" w:rsidRPr="00E55FA3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="00747344" w:rsidRPr="00E55FA3">
        <w:rPr>
          <w:rFonts w:ascii="Arial" w:hAnsi="Arial" w:cs="Arial"/>
          <w:color w:val="000000" w:themeColor="text1"/>
          <w:lang w:val="es-ES_tradnl" w:eastAsia="es-ES_tradnl"/>
        </w:rPr>
        <w:t xml:space="preserve">Raúl </w:t>
      </w:r>
      <w:proofErr w:type="spellStart"/>
      <w:r w:rsidR="00747344" w:rsidRPr="00E55FA3">
        <w:rPr>
          <w:rFonts w:ascii="Arial" w:hAnsi="Arial" w:cs="Arial"/>
          <w:color w:val="000000" w:themeColor="text1"/>
          <w:lang w:val="es-ES_tradnl" w:eastAsia="es-ES_tradnl"/>
        </w:rPr>
        <w:t>Silesky</w:t>
      </w:r>
      <w:proofErr w:type="spellEnd"/>
      <w:r w:rsidR="00747344" w:rsidRPr="00E55FA3">
        <w:rPr>
          <w:rFonts w:ascii="Arial" w:hAnsi="Arial" w:cs="Arial"/>
          <w:color w:val="000000" w:themeColor="text1"/>
          <w:lang w:val="es-ES_tradnl" w:eastAsia="es-ES_tradnl"/>
        </w:rPr>
        <w:t xml:space="preserve"> Jiménez, </w:t>
      </w:r>
      <w:proofErr w:type="gramStart"/>
      <w:r w:rsidR="000C3914">
        <w:rPr>
          <w:rFonts w:ascii="Arial" w:hAnsi="Arial" w:cs="Arial"/>
          <w:color w:val="000000" w:themeColor="text1"/>
          <w:lang w:val="es-ES_tradnl" w:eastAsia="es-ES_tradnl"/>
        </w:rPr>
        <w:t>P</w:t>
      </w:r>
      <w:r w:rsidR="000A76A4" w:rsidRPr="00E55FA3">
        <w:rPr>
          <w:rFonts w:ascii="Arial" w:hAnsi="Arial" w:cs="Arial"/>
          <w:color w:val="000000" w:themeColor="text1"/>
          <w:lang w:val="es-ES_tradnl" w:eastAsia="es-ES_tradnl"/>
        </w:rPr>
        <w:t>residente</w:t>
      </w:r>
      <w:proofErr w:type="gramEnd"/>
      <w:r w:rsidR="00747344" w:rsidRPr="00E55FA3">
        <w:rPr>
          <w:rFonts w:ascii="Arial" w:hAnsi="Arial" w:cs="Arial"/>
          <w:color w:val="000000" w:themeColor="text1"/>
          <w:lang w:val="es-ES_tradnl" w:eastAsia="es-ES_tradnl"/>
        </w:rPr>
        <w:t xml:space="preserve">; Alejandro Delgado </w:t>
      </w:r>
      <w:proofErr w:type="spellStart"/>
      <w:r w:rsidR="00747344" w:rsidRPr="00E55FA3">
        <w:rPr>
          <w:rFonts w:ascii="Arial" w:hAnsi="Arial" w:cs="Arial"/>
          <w:color w:val="000000" w:themeColor="text1"/>
          <w:lang w:val="es-ES_tradnl" w:eastAsia="es-ES_tradnl"/>
        </w:rPr>
        <w:t>Faith</w:t>
      </w:r>
      <w:proofErr w:type="spellEnd"/>
      <w:r w:rsidR="00747344" w:rsidRPr="00E55FA3">
        <w:rPr>
          <w:rFonts w:ascii="Arial" w:hAnsi="Arial" w:cs="Arial"/>
          <w:color w:val="000000" w:themeColor="text1"/>
          <w:lang w:val="es-ES_tradnl" w:eastAsia="es-ES_tradnl"/>
        </w:rPr>
        <w:t>, Vocal</w:t>
      </w:r>
      <w:r w:rsidR="00941BA3">
        <w:rPr>
          <w:rFonts w:ascii="Arial" w:hAnsi="Arial" w:cs="Arial"/>
          <w:color w:val="000000" w:themeColor="text1"/>
          <w:lang w:val="es-ES_tradnl" w:eastAsia="es-ES_tradnl"/>
        </w:rPr>
        <w:t xml:space="preserve"> 2</w:t>
      </w:r>
      <w:r w:rsidR="000A76A4" w:rsidRPr="00E55FA3">
        <w:rPr>
          <w:rFonts w:ascii="Arial" w:hAnsi="Arial" w:cs="Arial"/>
          <w:color w:val="000000" w:themeColor="text1"/>
          <w:lang w:val="es-ES_tradnl" w:eastAsia="es-ES_tradnl"/>
        </w:rPr>
        <w:t xml:space="preserve">, </w:t>
      </w:r>
      <w:r w:rsidR="00747344" w:rsidRPr="00E55FA3">
        <w:rPr>
          <w:rFonts w:ascii="Arial" w:hAnsi="Arial" w:cs="Arial"/>
          <w:color w:val="000000" w:themeColor="text1"/>
          <w:lang w:val="es-ES_tradnl" w:eastAsia="es-ES_tradnl"/>
        </w:rPr>
        <w:t xml:space="preserve">Patricia González Villalobos, </w:t>
      </w:r>
      <w:proofErr w:type="gramStart"/>
      <w:r w:rsidR="00747344" w:rsidRPr="00E55FA3">
        <w:rPr>
          <w:rFonts w:ascii="Arial" w:hAnsi="Arial" w:cs="Arial"/>
          <w:color w:val="000000" w:themeColor="text1"/>
          <w:lang w:val="es-ES_tradnl" w:eastAsia="es-ES_tradnl"/>
        </w:rPr>
        <w:t>Vicepresidente</w:t>
      </w:r>
      <w:proofErr w:type="gramEnd"/>
      <w:r w:rsidR="00747344" w:rsidRPr="00E55FA3">
        <w:rPr>
          <w:rFonts w:ascii="Arial" w:hAnsi="Arial" w:cs="Arial"/>
          <w:color w:val="000000" w:themeColor="text1"/>
          <w:lang w:val="es-ES_tradnl" w:eastAsia="es-ES_tradnl"/>
        </w:rPr>
        <w:t xml:space="preserve">. Rocío Álvarez </w:t>
      </w:r>
      <w:proofErr w:type="spellStart"/>
      <w:r w:rsidR="00747344" w:rsidRPr="00E55FA3">
        <w:rPr>
          <w:rFonts w:ascii="Arial" w:hAnsi="Arial" w:cs="Arial"/>
          <w:color w:val="000000" w:themeColor="text1"/>
          <w:lang w:val="es-ES_tradnl" w:eastAsia="es-ES_tradnl"/>
        </w:rPr>
        <w:t>Olaso</w:t>
      </w:r>
      <w:proofErr w:type="spellEnd"/>
      <w:r w:rsidR="00747344" w:rsidRPr="00E55FA3">
        <w:rPr>
          <w:rFonts w:ascii="Arial" w:hAnsi="Arial" w:cs="Arial"/>
          <w:color w:val="000000" w:themeColor="text1"/>
          <w:lang w:val="es-ES_tradnl" w:eastAsia="es-ES_tradnl"/>
        </w:rPr>
        <w:t>, Vocal I</w:t>
      </w:r>
      <w:r w:rsidR="00E55FA3" w:rsidRPr="00E55FA3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="000C3914" w:rsidRPr="00E55FA3">
        <w:rPr>
          <w:rFonts w:ascii="Arial" w:hAnsi="Arial" w:cs="Arial"/>
          <w:color w:val="000000" w:themeColor="text1"/>
          <w:lang w:val="es-ES_tradnl" w:eastAsia="es-ES_tradnl"/>
        </w:rPr>
        <w:t>y Noemy</w:t>
      </w:r>
      <w:r w:rsidR="000A76A4" w:rsidRPr="00E55FA3">
        <w:rPr>
          <w:rFonts w:ascii="Arial" w:hAnsi="Arial" w:cs="Arial"/>
          <w:color w:val="000000" w:themeColor="text1"/>
          <w:lang w:val="es-ES_tradnl" w:eastAsia="es-ES_tradnl"/>
        </w:rPr>
        <w:t xml:space="preserve"> Coto Grijalba, Fiscal.</w:t>
      </w:r>
    </w:p>
    <w:p w14:paraId="170C88EB" w14:textId="0B511DBE" w:rsidR="00747344" w:rsidRPr="00E55FA3" w:rsidRDefault="00747344" w:rsidP="0005216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592DA4A1" w14:textId="3798ACDA" w:rsidR="00747344" w:rsidRPr="00E55FA3" w:rsidRDefault="00EE0CB4" w:rsidP="00747344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E55FA3">
        <w:rPr>
          <w:rFonts w:ascii="Arial" w:hAnsi="Arial" w:cs="Arial"/>
          <w:color w:val="000000" w:themeColor="text1"/>
          <w:lang w:val="es-ES_tradnl" w:eastAsia="es-ES_tradnl"/>
        </w:rPr>
        <w:t>Ausentes con justificación</w:t>
      </w:r>
      <w:r w:rsidR="0016449D" w:rsidRPr="00E55FA3">
        <w:rPr>
          <w:rFonts w:ascii="Arial" w:hAnsi="Arial" w:cs="Arial"/>
          <w:color w:val="000000" w:themeColor="text1"/>
          <w:lang w:val="es-ES_tradnl" w:eastAsia="es-ES_tradnl"/>
        </w:rPr>
        <w:t>:</w:t>
      </w:r>
      <w:r w:rsidR="00801DB3" w:rsidRPr="00E55FA3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="00747344" w:rsidRPr="00E55FA3">
        <w:rPr>
          <w:rFonts w:ascii="Arial" w:hAnsi="Arial" w:cs="Arial"/>
          <w:color w:val="000000" w:themeColor="text1"/>
          <w:lang w:val="es-ES_tradnl" w:eastAsia="es-ES_tradnl"/>
        </w:rPr>
        <w:t>Marco Barquero; Tesorero</w:t>
      </w:r>
      <w:r w:rsidR="00E55FA3" w:rsidRPr="00E55FA3">
        <w:rPr>
          <w:rFonts w:ascii="Arial" w:hAnsi="Arial" w:cs="Arial"/>
          <w:color w:val="000000" w:themeColor="text1"/>
          <w:lang w:val="es-ES_tradnl" w:eastAsia="es-ES_tradnl"/>
        </w:rPr>
        <w:t xml:space="preserve"> y</w:t>
      </w:r>
      <w:r w:rsidR="00747344" w:rsidRPr="00E55FA3">
        <w:rPr>
          <w:rFonts w:ascii="Arial" w:hAnsi="Arial" w:cs="Arial"/>
          <w:color w:val="000000" w:themeColor="text1"/>
          <w:lang w:val="es-ES_tradnl" w:eastAsia="es-ES_tradnl"/>
        </w:rPr>
        <w:t xml:space="preserve"> Juan Pablo Estrada Gómez, secretario</w:t>
      </w:r>
      <w:r w:rsidR="00E55FA3" w:rsidRPr="00E55FA3">
        <w:rPr>
          <w:rFonts w:ascii="Arial" w:hAnsi="Arial" w:cs="Arial"/>
          <w:color w:val="000000" w:themeColor="text1"/>
          <w:lang w:val="es-ES_tradnl" w:eastAsia="es-ES_tradnl"/>
        </w:rPr>
        <w:t>.</w:t>
      </w:r>
    </w:p>
    <w:p w14:paraId="425DA09B" w14:textId="47118A0E" w:rsidR="00EE0CB4" w:rsidRPr="00E55FA3" w:rsidRDefault="00EE0CB4" w:rsidP="0005216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1403743A" w14:textId="77777777" w:rsidR="004632F4" w:rsidRPr="0005216F" w:rsidRDefault="004632F4" w:rsidP="0005216F">
      <w:pPr>
        <w:jc w:val="both"/>
        <w:rPr>
          <w:rFonts w:ascii="Arial" w:hAnsi="Arial" w:cs="Arial"/>
          <w:lang w:val="es-ES_tradnl" w:eastAsia="es-ES_tradnl"/>
        </w:rPr>
      </w:pPr>
    </w:p>
    <w:p w14:paraId="638E8193" w14:textId="77777777" w:rsidR="004632F4" w:rsidRPr="0005216F" w:rsidRDefault="004632F4" w:rsidP="0005216F">
      <w:pPr>
        <w:jc w:val="both"/>
        <w:rPr>
          <w:rFonts w:ascii="Arial" w:hAnsi="Arial" w:cs="Arial"/>
          <w:b/>
          <w:bCs/>
          <w:lang w:val="es-ES_tradnl" w:eastAsia="es-ES_tradnl"/>
        </w:rPr>
      </w:pPr>
      <w:r w:rsidRPr="0005216F">
        <w:rPr>
          <w:rFonts w:ascii="Arial" w:hAnsi="Arial" w:cs="Arial"/>
          <w:b/>
          <w:bCs/>
          <w:lang w:val="es-ES_tradnl" w:eastAsia="es-ES_tradnl"/>
        </w:rPr>
        <w:t>Artículo I: Aprobación Acta</w:t>
      </w:r>
    </w:p>
    <w:p w14:paraId="6D0DE08E" w14:textId="77777777" w:rsidR="004632F4" w:rsidRPr="0005216F" w:rsidRDefault="004632F4" w:rsidP="0005216F">
      <w:pPr>
        <w:jc w:val="both"/>
        <w:rPr>
          <w:rFonts w:ascii="Arial" w:hAnsi="Arial" w:cs="Arial"/>
          <w:lang w:val="es-ES_tradnl" w:eastAsia="es-ES_tradnl"/>
        </w:rPr>
      </w:pPr>
    </w:p>
    <w:p w14:paraId="6F7FA6B7" w14:textId="3866EE60" w:rsidR="00CA346C" w:rsidRPr="0005216F" w:rsidRDefault="004632F4" w:rsidP="0005216F">
      <w:pPr>
        <w:jc w:val="both"/>
        <w:rPr>
          <w:rFonts w:ascii="Arial" w:hAnsi="Arial" w:cs="Arial"/>
          <w:lang w:val="es-ES_tradnl" w:eastAsia="es-ES_tradnl"/>
        </w:rPr>
      </w:pPr>
      <w:r w:rsidRPr="0005216F">
        <w:rPr>
          <w:rFonts w:ascii="Arial" w:hAnsi="Arial" w:cs="Arial"/>
          <w:lang w:val="es-ES_tradnl" w:eastAsia="es-ES_tradnl"/>
        </w:rPr>
        <w:t>Se aprueba el acta sesión ordinaria 2</w:t>
      </w:r>
      <w:r w:rsidR="00C81519" w:rsidRPr="0005216F">
        <w:rPr>
          <w:rFonts w:ascii="Arial" w:hAnsi="Arial" w:cs="Arial"/>
          <w:lang w:val="es-ES_tradnl" w:eastAsia="es-ES_tradnl"/>
        </w:rPr>
        <w:t>3</w:t>
      </w:r>
      <w:r w:rsidR="000C3914">
        <w:rPr>
          <w:rFonts w:ascii="Arial" w:hAnsi="Arial" w:cs="Arial"/>
          <w:lang w:val="es-ES_tradnl" w:eastAsia="es-ES_tradnl"/>
        </w:rPr>
        <w:t>3</w:t>
      </w:r>
      <w:r w:rsidR="00CC791A" w:rsidRPr="0005216F">
        <w:rPr>
          <w:rFonts w:ascii="Arial" w:hAnsi="Arial" w:cs="Arial"/>
          <w:lang w:val="es-ES_tradnl" w:eastAsia="es-ES_tradnl"/>
        </w:rPr>
        <w:t xml:space="preserve"> y 23</w:t>
      </w:r>
      <w:r w:rsidR="000C3914">
        <w:rPr>
          <w:rFonts w:ascii="Arial" w:hAnsi="Arial" w:cs="Arial"/>
          <w:lang w:val="es-ES_tradnl" w:eastAsia="es-ES_tradnl"/>
        </w:rPr>
        <w:t>4</w:t>
      </w:r>
      <w:r w:rsidR="00CC791A" w:rsidRPr="0005216F">
        <w:rPr>
          <w:rFonts w:ascii="Arial" w:hAnsi="Arial" w:cs="Arial"/>
          <w:lang w:val="es-ES_tradnl" w:eastAsia="es-ES_tradnl"/>
        </w:rPr>
        <w:t>.</w:t>
      </w:r>
    </w:p>
    <w:p w14:paraId="1EF1ED33" w14:textId="77777777" w:rsidR="00CC791A" w:rsidRPr="0005216F" w:rsidRDefault="00CC791A" w:rsidP="0005216F">
      <w:pPr>
        <w:jc w:val="both"/>
        <w:rPr>
          <w:rFonts w:ascii="Arial" w:hAnsi="Arial" w:cs="Arial"/>
          <w:lang w:val="es-ES_tradnl" w:eastAsia="es-ES_tradnl"/>
        </w:rPr>
      </w:pPr>
    </w:p>
    <w:p w14:paraId="4FB3DFAD" w14:textId="435B41A3" w:rsidR="004632F4" w:rsidRPr="0005216F" w:rsidRDefault="004632F4" w:rsidP="0005216F">
      <w:pPr>
        <w:jc w:val="both"/>
        <w:rPr>
          <w:rFonts w:ascii="Arial" w:hAnsi="Arial" w:cs="Arial"/>
          <w:b/>
          <w:bCs/>
          <w:lang w:val="es-ES_tradnl" w:eastAsia="es-ES_tradnl"/>
        </w:rPr>
      </w:pPr>
      <w:r w:rsidRPr="0005216F">
        <w:rPr>
          <w:rFonts w:ascii="Arial" w:hAnsi="Arial" w:cs="Arial"/>
          <w:b/>
          <w:bCs/>
          <w:lang w:val="es-ES_tradnl" w:eastAsia="es-ES_tradnl"/>
        </w:rPr>
        <w:t>Artículo II: Informes</w:t>
      </w:r>
    </w:p>
    <w:p w14:paraId="7FBEEBC6" w14:textId="77777777" w:rsidR="00E31A91" w:rsidRPr="0005216F" w:rsidRDefault="00E31A91" w:rsidP="0005216F">
      <w:pPr>
        <w:jc w:val="both"/>
        <w:rPr>
          <w:rFonts w:ascii="Arial" w:hAnsi="Arial" w:cs="Arial"/>
          <w:lang w:val="es-ES_tradnl" w:eastAsia="es-ES_tradnl"/>
        </w:rPr>
      </w:pPr>
    </w:p>
    <w:p w14:paraId="2A7E41CD" w14:textId="16D2C3A8" w:rsidR="00E31A91" w:rsidRPr="0005216F" w:rsidRDefault="000B3354" w:rsidP="0005216F">
      <w:pPr>
        <w:shd w:val="clear" w:color="auto" w:fill="FFFFFF"/>
        <w:jc w:val="both"/>
        <w:rPr>
          <w:rFonts w:ascii="Arial" w:hAnsi="Arial" w:cs="Arial"/>
          <w:color w:val="1D2228"/>
        </w:rPr>
      </w:pPr>
      <w:r w:rsidRPr="0005216F">
        <w:rPr>
          <w:rFonts w:ascii="Arial" w:eastAsia="Times New Roman" w:hAnsi="Arial" w:cs="Arial"/>
          <w:color w:val="1D2228"/>
          <w:lang w:eastAsia="es-ES_tradnl"/>
        </w:rPr>
        <w:t>El 27 de enero se participó e</w:t>
      </w:r>
      <w:r w:rsidR="00D94235" w:rsidRPr="0005216F">
        <w:rPr>
          <w:rFonts w:ascii="Arial" w:eastAsia="Times New Roman" w:hAnsi="Arial" w:cs="Arial"/>
          <w:color w:val="1D2228"/>
          <w:lang w:eastAsia="es-ES_tradnl"/>
        </w:rPr>
        <w:t xml:space="preserve">n una reunión con la delegación internacional de la </w:t>
      </w:r>
      <w:r w:rsidR="00D94235" w:rsidRPr="0005216F">
        <w:rPr>
          <w:rFonts w:ascii="Arial" w:hAnsi="Arial" w:cs="Arial"/>
          <w:color w:val="1D2228"/>
        </w:rPr>
        <w:t>Sociedad Interamericana de Prensa (SIP)</w:t>
      </w:r>
      <w:r w:rsidR="00D94235" w:rsidRPr="0005216F">
        <w:rPr>
          <w:rFonts w:ascii="Arial" w:eastAsia="Times New Roman" w:hAnsi="Arial" w:cs="Arial"/>
          <w:color w:val="1D2228"/>
          <w:lang w:eastAsia="es-ES_tradnl"/>
        </w:rPr>
        <w:t xml:space="preserve"> que visitó el país. El 30 de enero la SIP dio a conocer un comunicado indicando “</w:t>
      </w:r>
      <w:r w:rsidR="00E31A91" w:rsidRPr="0005216F">
        <w:rPr>
          <w:rFonts w:ascii="Arial" w:hAnsi="Arial" w:cs="Arial"/>
          <w:color w:val="1D2228"/>
        </w:rPr>
        <w:t>un ambiente de creciente deterioro de las libertades de expresión y de prensa. Las restricciones son provocadas por la actitud del Poder Ejecutivo de estigmatizar e intentar amedrentar al periodismo crítico, situación que genera un clima de tensión que afecta el trabajo de los medios de comunicación y fomenta temor y autocensura</w:t>
      </w:r>
      <w:r w:rsidR="00D94235" w:rsidRPr="0005216F">
        <w:rPr>
          <w:rFonts w:ascii="Arial" w:hAnsi="Arial" w:cs="Arial"/>
          <w:color w:val="1D2228"/>
        </w:rPr>
        <w:t>”.</w:t>
      </w:r>
    </w:p>
    <w:p w14:paraId="1BBCAF12" w14:textId="77777777" w:rsidR="00D94235" w:rsidRPr="0005216F" w:rsidRDefault="00D94235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714C9CED" w14:textId="04930CBB" w:rsidR="00D94235" w:rsidRPr="0005216F" w:rsidRDefault="00D94235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88036E">
        <w:rPr>
          <w:rFonts w:ascii="Arial" w:eastAsia="Times New Roman" w:hAnsi="Arial" w:cs="Arial"/>
          <w:color w:val="1D2228"/>
          <w:lang w:eastAsia="es-ES_tradnl"/>
        </w:rPr>
        <w:t xml:space="preserve">El 27 de enero en la Casa para el Periodismo </w:t>
      </w:r>
      <w:r w:rsidR="00A16138" w:rsidRPr="0088036E">
        <w:rPr>
          <w:rFonts w:ascii="Arial" w:eastAsia="Times New Roman" w:hAnsi="Arial" w:cs="Arial"/>
          <w:color w:val="1D2228"/>
          <w:lang w:eastAsia="es-ES_tradnl"/>
        </w:rPr>
        <w:t>Libre</w:t>
      </w:r>
      <w:r w:rsidRPr="0088036E">
        <w:rPr>
          <w:rFonts w:ascii="Arial" w:eastAsia="Times New Roman" w:hAnsi="Arial" w:cs="Arial"/>
          <w:color w:val="1D2228"/>
          <w:lang w:eastAsia="es-ES_tradnl"/>
        </w:rPr>
        <w:t xml:space="preserve"> la SIP lanzó la Red Latinoamericana de Periodismo en el Exilio (RELPEX). La iniciativa cuenta con un fondo semilla de la </w:t>
      </w:r>
      <w:r w:rsidRPr="0005216F">
        <w:rPr>
          <w:rFonts w:ascii="Arial" w:eastAsia="Times New Roman" w:hAnsi="Arial" w:cs="Arial"/>
          <w:color w:val="1D2228"/>
          <w:lang w:eastAsia="es-ES_tradnl"/>
        </w:rPr>
        <w:t>Fundación</w:t>
      </w:r>
      <w:r w:rsidRPr="0088036E">
        <w:rPr>
          <w:rFonts w:ascii="Arial" w:eastAsia="Times New Roman" w:hAnsi="Arial" w:cs="Arial"/>
          <w:color w:val="1D2228"/>
          <w:lang w:eastAsia="es-ES_tradnl"/>
        </w:rPr>
        <w:t xml:space="preserve"> Nacional para la Democracia (NED), en alianza con DW </w:t>
      </w:r>
      <w:proofErr w:type="spellStart"/>
      <w:r w:rsidRPr="0088036E">
        <w:rPr>
          <w:rFonts w:ascii="Arial" w:eastAsia="Times New Roman" w:hAnsi="Arial" w:cs="Arial"/>
          <w:color w:val="1D2228"/>
          <w:lang w:eastAsia="es-ES_tradnl"/>
        </w:rPr>
        <w:t>Academi</w:t>
      </w:r>
      <w:r w:rsidRPr="0005216F">
        <w:rPr>
          <w:rFonts w:ascii="Arial" w:eastAsia="Times New Roman" w:hAnsi="Arial" w:cs="Arial"/>
          <w:color w:val="1D2228"/>
          <w:lang w:eastAsia="es-ES_tradnl"/>
        </w:rPr>
        <w:t>e</w:t>
      </w:r>
      <w:proofErr w:type="spellEnd"/>
      <w:r w:rsidRPr="0088036E">
        <w:rPr>
          <w:rFonts w:ascii="Arial" w:eastAsia="Times New Roman" w:hAnsi="Arial" w:cs="Arial"/>
          <w:color w:val="1D2228"/>
          <w:lang w:eastAsia="es-ES_tradnl"/>
        </w:rPr>
        <w:t>, la UNESCO y el IPLEX, entre otras organizaciones.</w:t>
      </w:r>
    </w:p>
    <w:p w14:paraId="232D2609" w14:textId="77777777" w:rsidR="00D94235" w:rsidRPr="0005216F" w:rsidRDefault="00D94235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1E0CD8F0" w14:textId="546BFAE7" w:rsidR="00D94235" w:rsidRPr="0005216F" w:rsidRDefault="00D94235" w:rsidP="0005216F">
      <w:pPr>
        <w:pStyle w:val="yiv637191815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228"/>
        </w:rPr>
      </w:pPr>
      <w:r w:rsidRPr="0005216F">
        <w:rPr>
          <w:rFonts w:ascii="Arial" w:hAnsi="Arial" w:cs="Arial"/>
          <w:color w:val="1D2228"/>
        </w:rPr>
        <w:t xml:space="preserve">El miércoles 5 de febrero la Embajada de Alemania y </w:t>
      </w:r>
      <w:r w:rsidR="000C3914" w:rsidRPr="0005216F">
        <w:rPr>
          <w:rFonts w:ascii="Arial" w:hAnsi="Arial" w:cs="Arial"/>
          <w:color w:val="1D2228"/>
        </w:rPr>
        <w:t>el Instituto</w:t>
      </w:r>
      <w:r w:rsidRPr="0005216F">
        <w:rPr>
          <w:rFonts w:ascii="Arial" w:hAnsi="Arial" w:cs="Arial"/>
          <w:color w:val="1D2228"/>
        </w:rPr>
        <w:t xml:space="preserve"> de Prensa y Libertad de Expresión IPLEX charla con</w:t>
      </w:r>
      <w:r w:rsidR="000C3914">
        <w:rPr>
          <w:rFonts w:ascii="Arial" w:hAnsi="Arial" w:cs="Arial"/>
          <w:color w:val="1D2228"/>
        </w:rPr>
        <w:t xml:space="preserve"> el</w:t>
      </w:r>
      <w:r w:rsidRPr="0005216F">
        <w:rPr>
          <w:rFonts w:ascii="Arial" w:hAnsi="Arial" w:cs="Arial"/>
          <w:color w:val="1D2228"/>
        </w:rPr>
        <w:t xml:space="preserve"> magistrado Dr. Paul Rueda en la Casa para el Periodismo Libre. El Dr. Rueda es magistrado de la Sala Constitucional de Costa Rica y quisiera sobre “La libertad de prensa como derecho fundamental – sentencias de la Sala Constitucional de Costa Rica y la Corte IDH en torno al trabajo periodístico”.</w:t>
      </w:r>
    </w:p>
    <w:p w14:paraId="3FF53076" w14:textId="77777777" w:rsidR="00D94235" w:rsidRPr="0088036E" w:rsidRDefault="00D94235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34F5CFC4" w14:textId="673B83C3" w:rsidR="00D94235" w:rsidRDefault="00D94235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88036E">
        <w:rPr>
          <w:rFonts w:ascii="Arial" w:eastAsia="Times New Roman" w:hAnsi="Arial" w:cs="Arial"/>
          <w:color w:val="1D2228"/>
          <w:lang w:eastAsia="es-ES_tradnl"/>
        </w:rPr>
        <w:lastRenderedPageBreak/>
        <w:t xml:space="preserve">El 17 de febrero en la Casa para el Periodismo Libre se tuvo una reunión con Elena </w:t>
      </w:r>
      <w:proofErr w:type="spellStart"/>
      <w:r w:rsidRPr="0088036E">
        <w:rPr>
          <w:rFonts w:ascii="Arial" w:eastAsia="Times New Roman" w:hAnsi="Arial" w:cs="Arial"/>
          <w:color w:val="1D2228"/>
          <w:lang w:eastAsia="es-ES_tradnl"/>
        </w:rPr>
        <w:t>Earn</w:t>
      </w:r>
      <w:proofErr w:type="spellEnd"/>
      <w:r w:rsidRPr="0088036E">
        <w:rPr>
          <w:rFonts w:ascii="Arial" w:eastAsia="Times New Roman" w:hAnsi="Arial" w:cs="Arial"/>
          <w:color w:val="1D2228"/>
          <w:lang w:eastAsia="es-ES_tradnl"/>
        </w:rPr>
        <w:t xml:space="preserve">, </w:t>
      </w:r>
      <w:proofErr w:type="gramStart"/>
      <w:r w:rsidRPr="0088036E">
        <w:rPr>
          <w:rFonts w:ascii="Arial" w:eastAsia="Times New Roman" w:hAnsi="Arial" w:cs="Arial"/>
          <w:color w:val="1D2228"/>
          <w:lang w:eastAsia="es-ES_tradnl"/>
        </w:rPr>
        <w:t>Directora General</w:t>
      </w:r>
      <w:proofErr w:type="gramEnd"/>
      <w:r w:rsidRPr="0088036E">
        <w:rPr>
          <w:rFonts w:ascii="Arial" w:eastAsia="Times New Roman" w:hAnsi="Arial" w:cs="Arial"/>
          <w:color w:val="1D2228"/>
          <w:lang w:eastAsia="es-ES_tradnl"/>
        </w:rPr>
        <w:t xml:space="preserve"> de </w:t>
      </w:r>
      <w:proofErr w:type="spellStart"/>
      <w:r w:rsidRPr="0088036E">
        <w:rPr>
          <w:rFonts w:ascii="Arial" w:eastAsia="Times New Roman" w:hAnsi="Arial" w:cs="Arial"/>
          <w:color w:val="1D2228"/>
          <w:lang w:eastAsia="es-ES_tradnl"/>
        </w:rPr>
        <w:t>Dw</w:t>
      </w:r>
      <w:proofErr w:type="spellEnd"/>
      <w:r w:rsidRPr="0088036E">
        <w:rPr>
          <w:rFonts w:ascii="Arial" w:eastAsia="Times New Roman" w:hAnsi="Arial" w:cs="Arial"/>
          <w:color w:val="1D2228"/>
          <w:lang w:eastAsia="es-ES_tradnl"/>
        </w:rPr>
        <w:t xml:space="preserve"> </w:t>
      </w:r>
      <w:proofErr w:type="spellStart"/>
      <w:r w:rsidRPr="0088036E">
        <w:rPr>
          <w:rFonts w:ascii="Arial" w:eastAsia="Times New Roman" w:hAnsi="Arial" w:cs="Arial"/>
          <w:color w:val="1D2228"/>
          <w:lang w:eastAsia="es-ES_tradnl"/>
        </w:rPr>
        <w:t>Academi</w:t>
      </w:r>
      <w:r w:rsidRPr="0005216F">
        <w:rPr>
          <w:rFonts w:ascii="Arial" w:eastAsia="Times New Roman" w:hAnsi="Arial" w:cs="Arial"/>
          <w:color w:val="1D2228"/>
          <w:lang w:eastAsia="es-ES_tradnl"/>
        </w:rPr>
        <w:t>e</w:t>
      </w:r>
      <w:proofErr w:type="spellEnd"/>
      <w:r w:rsidRPr="0088036E">
        <w:rPr>
          <w:rFonts w:ascii="Arial" w:eastAsia="Times New Roman" w:hAnsi="Arial" w:cs="Arial"/>
          <w:color w:val="1D2228"/>
          <w:lang w:eastAsia="es-ES_tradnl"/>
        </w:rPr>
        <w:t xml:space="preserve"> quien planteo la preocupación del financiamiento de la Casa de julio a diciembre ya que</w:t>
      </w:r>
      <w:r w:rsidR="000C3914">
        <w:rPr>
          <w:rFonts w:ascii="Arial" w:eastAsia="Times New Roman" w:hAnsi="Arial" w:cs="Arial"/>
          <w:color w:val="1D2228"/>
          <w:lang w:eastAsia="es-ES_tradnl"/>
        </w:rPr>
        <w:t>,</w:t>
      </w:r>
      <w:r w:rsidRPr="0088036E">
        <w:rPr>
          <w:rFonts w:ascii="Arial" w:eastAsia="Times New Roman" w:hAnsi="Arial" w:cs="Arial"/>
          <w:color w:val="1D2228"/>
          <w:lang w:eastAsia="es-ES_tradnl"/>
        </w:rPr>
        <w:t xml:space="preserve"> no </w:t>
      </w:r>
      <w:r w:rsidRPr="0005216F">
        <w:rPr>
          <w:rFonts w:ascii="Arial" w:eastAsia="Times New Roman" w:hAnsi="Arial" w:cs="Arial"/>
          <w:color w:val="1D2228"/>
          <w:lang w:eastAsia="es-ES_tradnl"/>
        </w:rPr>
        <w:t>se tiene</w:t>
      </w:r>
      <w:r w:rsidRPr="0088036E">
        <w:rPr>
          <w:rFonts w:ascii="Arial" w:eastAsia="Times New Roman" w:hAnsi="Arial" w:cs="Arial"/>
          <w:color w:val="1D2228"/>
          <w:lang w:eastAsia="es-ES_tradnl"/>
        </w:rPr>
        <w:t xml:space="preserve"> presupues</w:t>
      </w:r>
      <w:r w:rsidRPr="0005216F">
        <w:rPr>
          <w:rFonts w:ascii="Arial" w:eastAsia="Times New Roman" w:hAnsi="Arial" w:cs="Arial"/>
          <w:color w:val="1D2228"/>
          <w:lang w:eastAsia="es-ES_tradnl"/>
        </w:rPr>
        <w:t>t</w:t>
      </w:r>
      <w:r w:rsidRPr="0088036E">
        <w:rPr>
          <w:rFonts w:ascii="Arial" w:eastAsia="Times New Roman" w:hAnsi="Arial" w:cs="Arial"/>
          <w:color w:val="1D2228"/>
          <w:lang w:eastAsia="es-ES_tradnl"/>
        </w:rPr>
        <w:t>o</w:t>
      </w:r>
      <w:r w:rsidRPr="0005216F">
        <w:rPr>
          <w:rFonts w:ascii="Arial" w:eastAsia="Times New Roman" w:hAnsi="Arial" w:cs="Arial"/>
          <w:color w:val="1D2228"/>
          <w:lang w:eastAsia="es-ES_tradnl"/>
        </w:rPr>
        <w:t xml:space="preserve"> hasta que se </w:t>
      </w:r>
      <w:r w:rsidRPr="0088036E">
        <w:rPr>
          <w:rFonts w:ascii="Arial" w:eastAsia="Times New Roman" w:hAnsi="Arial" w:cs="Arial"/>
          <w:color w:val="1D2228"/>
          <w:lang w:eastAsia="es-ES_tradnl"/>
        </w:rPr>
        <w:t>conform</w:t>
      </w:r>
      <w:r w:rsidRPr="0005216F">
        <w:rPr>
          <w:rFonts w:ascii="Arial" w:eastAsia="Times New Roman" w:hAnsi="Arial" w:cs="Arial"/>
          <w:color w:val="1D2228"/>
          <w:lang w:eastAsia="es-ES_tradnl"/>
        </w:rPr>
        <w:t xml:space="preserve">e </w:t>
      </w:r>
      <w:r w:rsidRPr="0088036E">
        <w:rPr>
          <w:rFonts w:ascii="Arial" w:eastAsia="Times New Roman" w:hAnsi="Arial" w:cs="Arial"/>
          <w:color w:val="1D2228"/>
          <w:lang w:eastAsia="es-ES_tradnl"/>
        </w:rPr>
        <w:t>el nuevo gobierno luego de las elecciones en Alemania. Se qued</w:t>
      </w:r>
      <w:r w:rsidR="000C3914">
        <w:rPr>
          <w:rFonts w:ascii="Arial" w:eastAsia="Times New Roman" w:hAnsi="Arial" w:cs="Arial"/>
          <w:color w:val="1D2228"/>
          <w:lang w:eastAsia="es-ES_tradnl"/>
        </w:rPr>
        <w:t>ó</w:t>
      </w:r>
      <w:r w:rsidRPr="0088036E">
        <w:rPr>
          <w:rFonts w:ascii="Arial" w:eastAsia="Times New Roman" w:hAnsi="Arial" w:cs="Arial"/>
          <w:color w:val="1D2228"/>
          <w:lang w:eastAsia="es-ES_tradnl"/>
        </w:rPr>
        <w:t xml:space="preserve"> </w:t>
      </w:r>
      <w:r w:rsidRPr="0005216F">
        <w:rPr>
          <w:rFonts w:ascii="Arial" w:eastAsia="Times New Roman" w:hAnsi="Arial" w:cs="Arial"/>
          <w:color w:val="1D2228"/>
          <w:lang w:eastAsia="es-ES_tradnl"/>
        </w:rPr>
        <w:t>en</w:t>
      </w:r>
      <w:r w:rsidRPr="0088036E">
        <w:rPr>
          <w:rFonts w:ascii="Arial" w:eastAsia="Times New Roman" w:hAnsi="Arial" w:cs="Arial"/>
          <w:color w:val="1D2228"/>
          <w:lang w:eastAsia="es-ES_tradnl"/>
        </w:rPr>
        <w:t xml:space="preserve"> coordinar acciones en busca de recursos.</w:t>
      </w:r>
    </w:p>
    <w:p w14:paraId="46A2F1C4" w14:textId="77777777" w:rsidR="00883A5F" w:rsidRDefault="00883A5F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69001164" w14:textId="713AB5F7" w:rsidR="00883A5F" w:rsidRDefault="00883A5F" w:rsidP="00883A5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>
        <w:rPr>
          <w:rFonts w:ascii="Arial" w:eastAsia="Times New Roman" w:hAnsi="Arial" w:cs="Arial"/>
          <w:color w:val="1D2228"/>
          <w:lang w:eastAsia="es-ES_tradnl"/>
        </w:rPr>
        <w:t xml:space="preserve">Se ejecutó el proyecto: </w:t>
      </w:r>
      <w:proofErr w:type="spellStart"/>
      <w:r w:rsidRPr="004E6FDE">
        <w:rPr>
          <w:rFonts w:ascii="Arial" w:eastAsia="Times New Roman" w:hAnsi="Arial" w:cs="Arial"/>
          <w:color w:val="1D2228"/>
          <w:lang w:eastAsia="es-ES_tradnl"/>
        </w:rPr>
        <w:t>Podcasting</w:t>
      </w:r>
      <w:proofErr w:type="spellEnd"/>
      <w:r w:rsidRPr="004E6FDE">
        <w:rPr>
          <w:rFonts w:ascii="Arial" w:eastAsia="Times New Roman" w:hAnsi="Arial" w:cs="Arial"/>
          <w:color w:val="1D2228"/>
          <w:lang w:eastAsia="es-ES_tradnl"/>
        </w:rPr>
        <w:t xml:space="preserve"> sin límites: fortaleciendo la capacidad de los medios de comunicación en el exilio en Costa Rica</w:t>
      </w:r>
      <w:r>
        <w:rPr>
          <w:rFonts w:ascii="Arial" w:eastAsia="Times New Roman" w:hAnsi="Arial" w:cs="Arial"/>
          <w:color w:val="1D2228"/>
          <w:lang w:eastAsia="es-ES_tradnl"/>
        </w:rPr>
        <w:t>.</w:t>
      </w:r>
      <w:r w:rsidRPr="004E6FDE">
        <w:rPr>
          <w:rFonts w:ascii="Arial" w:eastAsia="Times New Roman" w:hAnsi="Arial" w:cs="Arial"/>
          <w:color w:val="1D2228"/>
          <w:lang w:eastAsia="es-ES_tradnl"/>
        </w:rPr>
        <w:t xml:space="preserve"> El primer taller, de nivel básico </w:t>
      </w:r>
      <w:r>
        <w:rPr>
          <w:rFonts w:ascii="Arial" w:eastAsia="Times New Roman" w:hAnsi="Arial" w:cs="Arial"/>
          <w:color w:val="1D2228"/>
          <w:lang w:eastAsia="es-ES_tradnl"/>
        </w:rPr>
        <w:t>s</w:t>
      </w:r>
      <w:r w:rsidRPr="004E6FDE">
        <w:rPr>
          <w:rFonts w:ascii="Arial" w:eastAsia="Times New Roman" w:hAnsi="Arial" w:cs="Arial"/>
          <w:color w:val="1D2228"/>
          <w:lang w:eastAsia="es-ES_tradnl"/>
        </w:rPr>
        <w:t>e llevó a cabo del lunes 17 al miércoles 19 de febrero, con 13 participantes.</w:t>
      </w:r>
      <w:r>
        <w:rPr>
          <w:rFonts w:ascii="Arial" w:eastAsia="Times New Roman" w:hAnsi="Arial" w:cs="Arial"/>
          <w:color w:val="1D2228"/>
          <w:lang w:eastAsia="es-ES_tradnl"/>
        </w:rPr>
        <w:t xml:space="preserve"> El segundo </w:t>
      </w:r>
      <w:r w:rsidRPr="004E6FDE">
        <w:rPr>
          <w:rFonts w:ascii="Arial" w:eastAsia="Times New Roman" w:hAnsi="Arial" w:cs="Arial"/>
          <w:color w:val="1D2228"/>
          <w:lang w:eastAsia="es-ES_tradnl"/>
        </w:rPr>
        <w:t>taller avanzado se desarrolló del jueves 20 al sábado 22 de febrero, con 15 participantes.</w:t>
      </w:r>
      <w:r>
        <w:rPr>
          <w:rFonts w:ascii="Arial" w:eastAsia="Times New Roman" w:hAnsi="Arial" w:cs="Arial"/>
          <w:color w:val="1D2228"/>
          <w:lang w:eastAsia="es-ES_tradnl"/>
        </w:rPr>
        <w:t xml:space="preserve"> El costo </w:t>
      </w:r>
      <w:r w:rsidR="000C3914">
        <w:rPr>
          <w:rFonts w:ascii="Arial" w:eastAsia="Times New Roman" w:hAnsi="Arial" w:cs="Arial"/>
          <w:color w:val="1D2228"/>
          <w:lang w:eastAsia="es-ES_tradnl"/>
        </w:rPr>
        <w:t>$</w:t>
      </w:r>
      <w:r>
        <w:rPr>
          <w:rFonts w:ascii="Arial" w:eastAsia="Times New Roman" w:hAnsi="Arial" w:cs="Arial"/>
          <w:color w:val="1D2228"/>
          <w:lang w:eastAsia="es-ES_tradnl"/>
        </w:rPr>
        <w:t>9,280 dólares, financiado por la Embajada Británica.</w:t>
      </w:r>
    </w:p>
    <w:p w14:paraId="4E5889EF" w14:textId="77777777" w:rsidR="00883A5F" w:rsidRDefault="00883A5F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0402C095" w14:textId="00359D13" w:rsidR="0088036E" w:rsidRPr="0005216F" w:rsidRDefault="00D94235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05216F">
        <w:rPr>
          <w:rFonts w:ascii="Arial" w:eastAsia="Times New Roman" w:hAnsi="Arial" w:cs="Arial"/>
          <w:color w:val="1D2228"/>
          <w:lang w:eastAsia="es-ES_tradnl"/>
        </w:rPr>
        <w:t xml:space="preserve">El 9 de marzo se realizará un </w:t>
      </w:r>
      <w:r w:rsidR="0088036E" w:rsidRPr="0088036E">
        <w:rPr>
          <w:rFonts w:ascii="Arial" w:eastAsia="Times New Roman" w:hAnsi="Arial" w:cs="Arial"/>
          <w:color w:val="1D2228"/>
          <w:lang w:eastAsia="es-ES_tradnl"/>
        </w:rPr>
        <w:t xml:space="preserve">Taller práctico sobre ley de acceso a la información pública con TCU de la Universidad de Costa en la Casa para el Periodismo </w:t>
      </w:r>
      <w:r w:rsidRPr="0005216F">
        <w:rPr>
          <w:rFonts w:ascii="Arial" w:eastAsia="Times New Roman" w:hAnsi="Arial" w:cs="Arial"/>
          <w:color w:val="1D2228"/>
          <w:lang w:eastAsia="es-ES_tradnl"/>
        </w:rPr>
        <w:t>Libre</w:t>
      </w:r>
      <w:r w:rsidR="000C3914">
        <w:rPr>
          <w:rFonts w:ascii="Arial" w:eastAsia="Times New Roman" w:hAnsi="Arial" w:cs="Arial"/>
          <w:color w:val="1D2228"/>
          <w:lang w:eastAsia="es-ES_tradnl"/>
        </w:rPr>
        <w:t>.</w:t>
      </w:r>
    </w:p>
    <w:p w14:paraId="7EB7AEB7" w14:textId="77777777" w:rsidR="00D94235" w:rsidRPr="0088036E" w:rsidRDefault="00D94235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78A2CCD9" w14:textId="77777777" w:rsidR="0088036E" w:rsidRPr="0088036E" w:rsidRDefault="0088036E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88036E">
        <w:rPr>
          <w:rFonts w:ascii="Arial" w:eastAsia="Times New Roman" w:hAnsi="Arial" w:cs="Arial"/>
          <w:color w:val="1D2228"/>
          <w:lang w:eastAsia="es-ES_tradnl"/>
        </w:rPr>
        <w:t>El 11 de marzo se realizó una reunión con el asistente del programa de comunicación e información de la Unesco para organizar un curso sobre sostenibilidad de medios dirigido a los periodistas en situación de refugio.</w:t>
      </w:r>
    </w:p>
    <w:p w14:paraId="617B28B3" w14:textId="77777777" w:rsidR="00D94235" w:rsidRPr="0005216F" w:rsidRDefault="00D94235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18998DEE" w14:textId="67B68E3A" w:rsidR="0088036E" w:rsidRPr="0005216F" w:rsidRDefault="0088036E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88036E">
        <w:rPr>
          <w:rFonts w:ascii="Arial" w:eastAsia="Times New Roman" w:hAnsi="Arial" w:cs="Arial"/>
          <w:color w:val="1D2228"/>
          <w:lang w:eastAsia="es-ES_tradnl"/>
        </w:rPr>
        <w:t xml:space="preserve">El 13 de marzo se tuvo una reunión con </w:t>
      </w:r>
      <w:proofErr w:type="spellStart"/>
      <w:r w:rsidRPr="0088036E">
        <w:rPr>
          <w:rFonts w:ascii="Arial" w:eastAsia="Times New Roman" w:hAnsi="Arial" w:cs="Arial"/>
          <w:color w:val="1D2228"/>
          <w:lang w:eastAsia="es-ES_tradnl"/>
        </w:rPr>
        <w:t>Kimmo</w:t>
      </w:r>
      <w:proofErr w:type="spellEnd"/>
      <w:r w:rsidRPr="0088036E">
        <w:rPr>
          <w:rFonts w:ascii="Arial" w:eastAsia="Times New Roman" w:hAnsi="Arial" w:cs="Arial"/>
          <w:color w:val="1D2228"/>
          <w:lang w:eastAsia="es-ES_tradnl"/>
        </w:rPr>
        <w:t xml:space="preserve"> </w:t>
      </w:r>
      <w:proofErr w:type="spellStart"/>
      <w:r w:rsidRPr="0088036E">
        <w:rPr>
          <w:rFonts w:ascii="Arial" w:eastAsia="Times New Roman" w:hAnsi="Arial" w:cs="Arial"/>
          <w:color w:val="1D2228"/>
          <w:lang w:eastAsia="es-ES_tradnl"/>
        </w:rPr>
        <w:t>Lehtonen</w:t>
      </w:r>
      <w:proofErr w:type="spellEnd"/>
      <w:r w:rsidRPr="0088036E">
        <w:rPr>
          <w:rFonts w:ascii="Arial" w:eastAsia="Times New Roman" w:hAnsi="Arial" w:cs="Arial"/>
          <w:color w:val="1D2228"/>
          <w:lang w:eastAsia="es-ES_tradnl"/>
        </w:rPr>
        <w:t xml:space="preserve"> quien coordina el programa </w:t>
      </w:r>
      <w:proofErr w:type="spellStart"/>
      <w:r w:rsidRPr="0088036E">
        <w:rPr>
          <w:rFonts w:ascii="Arial" w:eastAsia="Times New Roman" w:hAnsi="Arial" w:cs="Arial"/>
          <w:color w:val="1D2228"/>
          <w:lang w:eastAsia="es-ES_tradnl"/>
        </w:rPr>
        <w:t>Vikes</w:t>
      </w:r>
      <w:proofErr w:type="spellEnd"/>
      <w:r w:rsidRPr="0088036E">
        <w:rPr>
          <w:rFonts w:ascii="Arial" w:eastAsia="Times New Roman" w:hAnsi="Arial" w:cs="Arial"/>
          <w:color w:val="1D2228"/>
          <w:lang w:eastAsia="es-ES_tradnl"/>
        </w:rPr>
        <w:t xml:space="preserve"> de Finlandia en Centroamérica, explicó la ayuda que le han dado a los medios en exilio y se exploró la posibilidad de hacer un Taller de Documentales de dos semanas en el mes de setiembre.</w:t>
      </w:r>
    </w:p>
    <w:p w14:paraId="2E3F6D72" w14:textId="77777777" w:rsidR="00D94235" w:rsidRPr="0088036E" w:rsidRDefault="00D94235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55E6A8EB" w14:textId="77777777" w:rsidR="0088036E" w:rsidRPr="0088036E" w:rsidRDefault="0088036E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88036E">
        <w:rPr>
          <w:rFonts w:ascii="Arial" w:eastAsia="Times New Roman" w:hAnsi="Arial" w:cs="Arial"/>
          <w:color w:val="1D2228"/>
          <w:lang w:eastAsia="es-ES_tradnl"/>
        </w:rPr>
        <w:t>Se atendieron, en la Casa para el Periodismo Libre el 13 de marzo, tres investigadores de la Universidad de Austin quienes están elaborando un estudio sobre la situación del periodismo en Costa Rica y otro sobre la problemática que enfrentan los periodistas en el exilio en Costa Rica.</w:t>
      </w:r>
    </w:p>
    <w:p w14:paraId="0CEB27D3" w14:textId="77777777" w:rsidR="0088036E" w:rsidRPr="0088036E" w:rsidRDefault="0088036E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63F1A0D7" w14:textId="1ABBBD8A" w:rsidR="0088036E" w:rsidRPr="0088036E" w:rsidRDefault="000C3914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05216F">
        <w:rPr>
          <w:rFonts w:ascii="Arial" w:eastAsia="Times New Roman" w:hAnsi="Arial" w:cs="Arial"/>
          <w:color w:val="1D2228"/>
          <w:lang w:eastAsia="es-ES_tradnl"/>
        </w:rPr>
        <w:t xml:space="preserve">El </w:t>
      </w:r>
      <w:r w:rsidRPr="0088036E">
        <w:rPr>
          <w:rFonts w:ascii="Arial" w:eastAsia="Times New Roman" w:hAnsi="Arial" w:cs="Arial"/>
          <w:color w:val="1D2228"/>
          <w:lang w:eastAsia="es-ES_tradnl"/>
        </w:rPr>
        <w:t>22</w:t>
      </w:r>
      <w:r w:rsidR="0088036E" w:rsidRPr="0088036E">
        <w:rPr>
          <w:rFonts w:ascii="Arial" w:eastAsia="Times New Roman" w:hAnsi="Arial" w:cs="Arial"/>
          <w:color w:val="1D2228"/>
          <w:lang w:eastAsia="es-ES_tradnl"/>
        </w:rPr>
        <w:t xml:space="preserve"> de marzo a las 11 a.m.</w:t>
      </w:r>
      <w:r w:rsidR="00D94235" w:rsidRPr="0005216F">
        <w:rPr>
          <w:rFonts w:ascii="Arial" w:eastAsia="Times New Roman" w:hAnsi="Arial" w:cs="Arial"/>
          <w:color w:val="1D2228"/>
          <w:lang w:eastAsia="es-ES_tradnl"/>
        </w:rPr>
        <w:t xml:space="preserve"> la Junta Directiva se reunirá</w:t>
      </w:r>
      <w:r w:rsidR="0088036E" w:rsidRPr="0088036E">
        <w:rPr>
          <w:rFonts w:ascii="Arial" w:eastAsia="Times New Roman" w:hAnsi="Arial" w:cs="Arial"/>
          <w:color w:val="1D2228"/>
          <w:lang w:eastAsia="es-ES_tradnl"/>
        </w:rPr>
        <w:t xml:space="preserve"> con funcionarios de RSF, se conversará sobre el aporte para la Casa para el Periodismo Libre por </w:t>
      </w:r>
      <w:r>
        <w:rPr>
          <w:rFonts w:ascii="Arial" w:eastAsia="Times New Roman" w:hAnsi="Arial" w:cs="Arial"/>
          <w:color w:val="1D2228"/>
          <w:lang w:eastAsia="es-ES_tradnl"/>
        </w:rPr>
        <w:t>$</w:t>
      </w:r>
      <w:r w:rsidR="0088036E" w:rsidRPr="0088036E">
        <w:rPr>
          <w:rFonts w:ascii="Arial" w:eastAsia="Times New Roman" w:hAnsi="Arial" w:cs="Arial"/>
          <w:color w:val="1D2228"/>
          <w:lang w:eastAsia="es-ES_tradnl"/>
        </w:rPr>
        <w:t xml:space="preserve">50 mil dólares que son recursos de la Comunidad Europea. Se deben completar unos documentos para concretar dicho aporte que cubrirá de julio a </w:t>
      </w:r>
      <w:r w:rsidRPr="0088036E">
        <w:rPr>
          <w:rFonts w:ascii="Arial" w:eastAsia="Times New Roman" w:hAnsi="Arial" w:cs="Arial"/>
          <w:color w:val="1D2228"/>
          <w:lang w:eastAsia="es-ES_tradnl"/>
        </w:rPr>
        <w:t>diciembre</w:t>
      </w:r>
      <w:r w:rsidR="0088036E" w:rsidRPr="0088036E">
        <w:rPr>
          <w:rFonts w:ascii="Arial" w:eastAsia="Times New Roman" w:hAnsi="Arial" w:cs="Arial"/>
          <w:color w:val="1D2228"/>
          <w:lang w:eastAsia="es-ES_tradnl"/>
        </w:rPr>
        <w:t xml:space="preserve"> del 2025, mientras retornan los recursos de DW </w:t>
      </w:r>
      <w:proofErr w:type="spellStart"/>
      <w:r w:rsidR="0088036E" w:rsidRPr="0088036E">
        <w:rPr>
          <w:rFonts w:ascii="Arial" w:eastAsia="Times New Roman" w:hAnsi="Arial" w:cs="Arial"/>
          <w:color w:val="1D2228"/>
          <w:lang w:eastAsia="es-ES_tradnl"/>
        </w:rPr>
        <w:t>Academi</w:t>
      </w:r>
      <w:r w:rsidR="00D94235" w:rsidRPr="0005216F">
        <w:rPr>
          <w:rFonts w:ascii="Arial" w:eastAsia="Times New Roman" w:hAnsi="Arial" w:cs="Arial"/>
          <w:color w:val="1D2228"/>
          <w:lang w:eastAsia="es-ES_tradnl"/>
        </w:rPr>
        <w:t>e</w:t>
      </w:r>
      <w:proofErr w:type="spellEnd"/>
      <w:r w:rsidR="0088036E" w:rsidRPr="0088036E">
        <w:rPr>
          <w:rFonts w:ascii="Arial" w:eastAsia="Times New Roman" w:hAnsi="Arial" w:cs="Arial"/>
          <w:color w:val="1D2228"/>
          <w:lang w:eastAsia="es-ES_tradnl"/>
        </w:rPr>
        <w:t>.</w:t>
      </w:r>
    </w:p>
    <w:p w14:paraId="47B439F6" w14:textId="77777777" w:rsidR="0088036E" w:rsidRPr="0088036E" w:rsidRDefault="0088036E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682074BF" w14:textId="77777777" w:rsidR="0088036E" w:rsidRPr="0088036E" w:rsidRDefault="0088036E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88036E">
        <w:rPr>
          <w:rFonts w:ascii="Arial" w:eastAsia="Times New Roman" w:hAnsi="Arial" w:cs="Arial"/>
          <w:color w:val="1D2228"/>
          <w:lang w:eastAsia="es-ES_tradnl"/>
        </w:rPr>
        <w:t>El 28 de marzo se realizará el Encuentro Regional sobre Libertad de Expresión y Derecho a la Información Pública en el auditorio de la Universidad de Costa Rica en su sede de Golfito con apoyo del IPLEX.</w:t>
      </w:r>
    </w:p>
    <w:p w14:paraId="402BB02F" w14:textId="77777777" w:rsidR="0088036E" w:rsidRPr="0088036E" w:rsidRDefault="0088036E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075020CE" w14:textId="77777777" w:rsidR="0005216F" w:rsidRPr="0005216F" w:rsidRDefault="0005216F" w:rsidP="0005216F">
      <w:pPr>
        <w:jc w:val="both"/>
        <w:rPr>
          <w:rFonts w:ascii="Arial" w:hAnsi="Arial" w:cs="Arial"/>
          <w:lang w:val="es-ES_tradnl"/>
        </w:rPr>
      </w:pPr>
      <w:r w:rsidRPr="0005216F">
        <w:rPr>
          <w:rFonts w:ascii="Arial" w:hAnsi="Arial" w:cs="Arial"/>
          <w:lang w:val="es-ES_tradnl"/>
        </w:rPr>
        <w:t>Se comenta sobre la elección de los miembros de Junta Directiva que se realizará en la Asamblea General Ordinaria el 31 de marzo.</w:t>
      </w:r>
    </w:p>
    <w:p w14:paraId="3334AFFC" w14:textId="77777777" w:rsidR="0005216F" w:rsidRPr="0005216F" w:rsidRDefault="0005216F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3B69CD5E" w14:textId="5C08020D" w:rsidR="00D94235" w:rsidRDefault="00D94235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05216F">
        <w:rPr>
          <w:rFonts w:ascii="Arial" w:eastAsia="Times New Roman" w:hAnsi="Arial" w:cs="Arial"/>
          <w:color w:val="1D2228"/>
          <w:lang w:eastAsia="es-ES_tradnl"/>
        </w:rPr>
        <w:t xml:space="preserve">Sobre el </w:t>
      </w:r>
      <w:r w:rsidR="000C3914">
        <w:rPr>
          <w:rFonts w:ascii="Arial" w:eastAsia="Times New Roman" w:hAnsi="Arial" w:cs="Arial"/>
          <w:color w:val="1D2228"/>
          <w:lang w:eastAsia="es-ES_tradnl"/>
        </w:rPr>
        <w:t>m</w:t>
      </w:r>
      <w:r w:rsidRPr="0088036E">
        <w:rPr>
          <w:rFonts w:ascii="Arial" w:eastAsia="Times New Roman" w:hAnsi="Arial" w:cs="Arial"/>
          <w:color w:val="1D2228"/>
          <w:lang w:eastAsia="es-ES_tradnl"/>
        </w:rPr>
        <w:t xml:space="preserve">onitoreo de violaciones a la libertad de prensa 2024, </w:t>
      </w:r>
      <w:r w:rsidRPr="0005216F">
        <w:rPr>
          <w:rFonts w:ascii="Arial" w:eastAsia="Times New Roman" w:hAnsi="Arial" w:cs="Arial"/>
          <w:color w:val="1D2228"/>
          <w:lang w:eastAsia="es-ES_tradnl"/>
        </w:rPr>
        <w:t>se conoce que está</w:t>
      </w:r>
      <w:r w:rsidRPr="0088036E">
        <w:rPr>
          <w:rFonts w:ascii="Arial" w:eastAsia="Times New Roman" w:hAnsi="Arial" w:cs="Arial"/>
          <w:color w:val="1D2228"/>
          <w:lang w:eastAsia="es-ES_tradnl"/>
        </w:rPr>
        <w:t xml:space="preserve"> muy avanzado solo faltan las recomendaciones y conclusiones. Se presentará el 5 de mayo a las 10 a.m. en la Casa para el Periodismo </w:t>
      </w:r>
      <w:r w:rsidRPr="0005216F">
        <w:rPr>
          <w:rFonts w:ascii="Arial" w:eastAsia="Times New Roman" w:hAnsi="Arial" w:cs="Arial"/>
          <w:color w:val="1D2228"/>
          <w:lang w:eastAsia="es-ES_tradnl"/>
        </w:rPr>
        <w:t>Libre</w:t>
      </w:r>
      <w:r w:rsidRPr="0088036E">
        <w:rPr>
          <w:rFonts w:ascii="Arial" w:eastAsia="Times New Roman" w:hAnsi="Arial" w:cs="Arial"/>
          <w:color w:val="1D2228"/>
          <w:lang w:eastAsia="es-ES_tradnl"/>
        </w:rPr>
        <w:t>.</w:t>
      </w:r>
    </w:p>
    <w:p w14:paraId="5D8B4059" w14:textId="77777777" w:rsidR="004E6FDE" w:rsidRDefault="004E6FDE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06A62852" w14:textId="77777777" w:rsidR="000C3914" w:rsidRDefault="000C3914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64B37381" w14:textId="77777777" w:rsidR="000C3914" w:rsidRDefault="000C3914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1705A5BA" w14:textId="77777777" w:rsidR="000C3914" w:rsidRDefault="000C3914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60D14959" w14:textId="1248BE6B" w:rsidR="004632F4" w:rsidRPr="0005216F" w:rsidRDefault="004632F4" w:rsidP="0005216F">
      <w:pPr>
        <w:jc w:val="both"/>
        <w:rPr>
          <w:rFonts w:ascii="Arial" w:hAnsi="Arial" w:cs="Arial"/>
          <w:b/>
          <w:bCs/>
          <w:lang w:val="es-ES_tradnl"/>
        </w:rPr>
      </w:pPr>
      <w:r w:rsidRPr="0005216F">
        <w:rPr>
          <w:rFonts w:ascii="Arial" w:hAnsi="Arial" w:cs="Arial"/>
          <w:b/>
          <w:bCs/>
          <w:lang w:val="es-ES_tradnl"/>
        </w:rPr>
        <w:lastRenderedPageBreak/>
        <w:t>Artículo I</w:t>
      </w:r>
      <w:r w:rsidR="0005216F">
        <w:rPr>
          <w:rFonts w:ascii="Arial" w:hAnsi="Arial" w:cs="Arial"/>
          <w:b/>
          <w:bCs/>
          <w:lang w:val="es-ES_tradnl"/>
        </w:rPr>
        <w:t>I</w:t>
      </w:r>
      <w:r w:rsidRPr="0005216F">
        <w:rPr>
          <w:rFonts w:ascii="Arial" w:hAnsi="Arial" w:cs="Arial"/>
          <w:b/>
          <w:bCs/>
          <w:lang w:val="es-ES_tradnl"/>
        </w:rPr>
        <w:t>I: Asuntos administrativos</w:t>
      </w:r>
    </w:p>
    <w:p w14:paraId="372A9859" w14:textId="77777777" w:rsidR="0005216F" w:rsidRPr="0005216F" w:rsidRDefault="0005216F" w:rsidP="0005216F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es-ES_tradnl"/>
        </w:rPr>
      </w:pPr>
    </w:p>
    <w:p w14:paraId="3682ECE5" w14:textId="2E2800E1" w:rsidR="000B3354" w:rsidRPr="000A76A4" w:rsidRDefault="0005216F" w:rsidP="0005216F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  <w:r w:rsidRPr="006F2BF8">
        <w:rPr>
          <w:rFonts w:ascii="Arial" w:eastAsia="Times New Roman" w:hAnsi="Arial" w:cs="Arial"/>
          <w:color w:val="000000" w:themeColor="text1"/>
          <w:lang w:eastAsia="es-ES_tradnl"/>
        </w:rPr>
        <w:t>Se conoce s</w:t>
      </w:r>
      <w:r w:rsidR="000B3354" w:rsidRPr="006F2BF8">
        <w:rPr>
          <w:rFonts w:ascii="Arial" w:eastAsia="Times New Roman" w:hAnsi="Arial" w:cs="Arial"/>
          <w:color w:val="000000" w:themeColor="text1"/>
          <w:lang w:eastAsia="es-ES_tradnl"/>
        </w:rPr>
        <w:t>olicitud de contador</w:t>
      </w:r>
      <w:r w:rsidRPr="006F2BF8">
        <w:rPr>
          <w:rFonts w:ascii="Arial" w:eastAsia="Times New Roman" w:hAnsi="Arial" w:cs="Arial"/>
          <w:color w:val="000000" w:themeColor="text1"/>
          <w:lang w:eastAsia="es-ES_tradnl"/>
        </w:rPr>
        <w:t xml:space="preserve"> de un incremento trimestral de 203,400 colones a partir del </w:t>
      </w:r>
      <w:r w:rsidR="000B3354" w:rsidRPr="006F2BF8">
        <w:rPr>
          <w:rFonts w:ascii="Arial" w:hAnsi="Arial" w:cs="Arial"/>
          <w:color w:val="000000" w:themeColor="text1"/>
          <w:lang w:val="es-ES_tradnl"/>
        </w:rPr>
        <w:t>IV Trim</w:t>
      </w:r>
      <w:r w:rsidRPr="006F2BF8">
        <w:rPr>
          <w:rFonts w:ascii="Arial" w:hAnsi="Arial" w:cs="Arial"/>
          <w:color w:val="000000" w:themeColor="text1"/>
          <w:lang w:val="es-ES_tradnl"/>
        </w:rPr>
        <w:t>estre</w:t>
      </w:r>
      <w:r w:rsidR="000B3354" w:rsidRPr="006F2BF8">
        <w:rPr>
          <w:rFonts w:ascii="Arial" w:hAnsi="Arial" w:cs="Arial"/>
          <w:color w:val="000000" w:themeColor="text1"/>
          <w:lang w:val="es-ES_tradnl"/>
        </w:rPr>
        <w:t xml:space="preserve"> del año 2024.</w:t>
      </w:r>
      <w:r w:rsidRPr="006F2BF8">
        <w:rPr>
          <w:rFonts w:ascii="Arial" w:hAnsi="Arial" w:cs="Arial"/>
          <w:color w:val="000000" w:themeColor="text1"/>
          <w:lang w:val="es-ES_tradnl"/>
        </w:rPr>
        <w:t xml:space="preserve"> Indica “</w:t>
      </w:r>
      <w:r w:rsidR="000B3354" w:rsidRPr="006F2BF8">
        <w:rPr>
          <w:rFonts w:ascii="Arial" w:hAnsi="Arial" w:cs="Arial"/>
          <w:color w:val="000000" w:themeColor="text1"/>
          <w:lang w:val="es-ES_tradnl"/>
        </w:rPr>
        <w:t>Creo que este ajuste refleja el esfuerzo adicional y las horas dedicadas para asegurar que su contabilidad esté siempre al día y cumpla con todos los estándares requeridos</w:t>
      </w:r>
      <w:r w:rsidRPr="006F2BF8">
        <w:rPr>
          <w:rFonts w:ascii="Arial" w:hAnsi="Arial" w:cs="Arial"/>
          <w:color w:val="000000" w:themeColor="text1"/>
          <w:lang w:val="es-ES_tradnl"/>
        </w:rPr>
        <w:t>”.</w:t>
      </w:r>
      <w:r w:rsidR="00A85801" w:rsidRPr="006F2BF8">
        <w:rPr>
          <w:rFonts w:ascii="Arial" w:hAnsi="Arial" w:cs="Arial"/>
          <w:color w:val="000000" w:themeColor="text1"/>
          <w:lang w:val="es-ES_tradnl"/>
        </w:rPr>
        <w:t xml:space="preserve"> </w:t>
      </w:r>
      <w:r w:rsidR="00A85801" w:rsidRPr="000A76A4">
        <w:rPr>
          <w:rFonts w:ascii="Arial" w:hAnsi="Arial" w:cs="Arial"/>
          <w:b/>
          <w:bCs/>
          <w:color w:val="000000" w:themeColor="text1"/>
          <w:lang w:val="es-ES_tradnl"/>
        </w:rPr>
        <w:t>Se pospone el punto, queda para la próxima sesión.</w:t>
      </w:r>
    </w:p>
    <w:p w14:paraId="131A529B" w14:textId="77777777" w:rsidR="0005216F" w:rsidRPr="0005216F" w:rsidRDefault="0005216F" w:rsidP="0005216F">
      <w:pPr>
        <w:shd w:val="clear" w:color="auto" w:fill="FFFFFF"/>
        <w:jc w:val="both"/>
        <w:rPr>
          <w:rFonts w:ascii="Arial" w:hAnsi="Arial" w:cs="Arial"/>
          <w:lang w:val="es-ES_tradnl"/>
        </w:rPr>
      </w:pPr>
    </w:p>
    <w:p w14:paraId="0298A265" w14:textId="2FBC5CCC" w:rsidR="000B3354" w:rsidRPr="0005216F" w:rsidRDefault="0005216F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05216F">
        <w:rPr>
          <w:rFonts w:ascii="Arial" w:hAnsi="Arial" w:cs="Arial"/>
          <w:lang w:val="es-ES_tradnl"/>
        </w:rPr>
        <w:t>Se comenta que la sección de las actas de la página</w:t>
      </w:r>
      <w:r w:rsidR="000B3354" w:rsidRPr="0005216F">
        <w:rPr>
          <w:rFonts w:ascii="Arial" w:eastAsia="Times New Roman" w:hAnsi="Arial" w:cs="Arial"/>
          <w:color w:val="1D2228"/>
          <w:lang w:eastAsia="es-ES_tradnl"/>
        </w:rPr>
        <w:t xml:space="preserve"> web del IPLEX se desconfiguró, </w:t>
      </w:r>
      <w:r w:rsidRPr="0005216F">
        <w:rPr>
          <w:rFonts w:ascii="Arial" w:eastAsia="Times New Roman" w:hAnsi="Arial" w:cs="Arial"/>
          <w:color w:val="1D2228"/>
          <w:lang w:eastAsia="es-ES_tradnl"/>
        </w:rPr>
        <w:t xml:space="preserve">ya que no fue creada con </w:t>
      </w:r>
      <w:proofErr w:type="spellStart"/>
      <w:r w:rsidR="000B3354" w:rsidRPr="0005216F">
        <w:rPr>
          <w:rFonts w:ascii="Arial" w:eastAsia="Times New Roman" w:hAnsi="Arial" w:cs="Arial"/>
          <w:color w:val="1D2228"/>
          <w:lang w:eastAsia="es-ES_tradnl"/>
        </w:rPr>
        <w:t>Elementor</w:t>
      </w:r>
      <w:proofErr w:type="spellEnd"/>
      <w:r w:rsidRPr="0005216F">
        <w:rPr>
          <w:rFonts w:ascii="Arial" w:eastAsia="Times New Roman" w:hAnsi="Arial" w:cs="Arial"/>
          <w:color w:val="1D2228"/>
          <w:lang w:eastAsia="es-ES_tradnl"/>
        </w:rPr>
        <w:t xml:space="preserve">. Se recomienda adquirir una </w:t>
      </w:r>
      <w:proofErr w:type="gramStart"/>
      <w:r w:rsidR="000B3354" w:rsidRPr="0005216F">
        <w:rPr>
          <w:rFonts w:ascii="Arial" w:eastAsia="Times New Roman" w:hAnsi="Arial" w:cs="Arial"/>
          <w:color w:val="1D2228"/>
          <w:lang w:eastAsia="es-ES_tradnl"/>
        </w:rPr>
        <w:t xml:space="preserve">licencia </w:t>
      </w:r>
      <w:r w:rsidRPr="0005216F">
        <w:rPr>
          <w:rFonts w:ascii="Arial" w:eastAsia="Times New Roman" w:hAnsi="Arial" w:cs="Arial"/>
          <w:color w:val="1D2228"/>
          <w:lang w:eastAsia="es-ES_tradnl"/>
        </w:rPr>
        <w:t xml:space="preserve"> propia</w:t>
      </w:r>
      <w:proofErr w:type="gramEnd"/>
      <w:r w:rsidRPr="0005216F">
        <w:rPr>
          <w:rFonts w:ascii="Arial" w:eastAsia="Times New Roman" w:hAnsi="Arial" w:cs="Arial"/>
          <w:color w:val="1D2228"/>
          <w:lang w:eastAsia="es-ES_tradnl"/>
        </w:rPr>
        <w:t xml:space="preserve"> </w:t>
      </w:r>
      <w:proofErr w:type="spellStart"/>
      <w:r w:rsidR="000B3354" w:rsidRPr="0005216F">
        <w:rPr>
          <w:rFonts w:ascii="Arial" w:eastAsia="Times New Roman" w:hAnsi="Arial" w:cs="Arial"/>
          <w:color w:val="1D2228"/>
          <w:lang w:eastAsia="es-ES_tradnl"/>
        </w:rPr>
        <w:t>Elementor</w:t>
      </w:r>
      <w:proofErr w:type="spellEnd"/>
      <w:r w:rsidRPr="0005216F">
        <w:rPr>
          <w:rFonts w:ascii="Arial" w:eastAsia="Times New Roman" w:hAnsi="Arial" w:cs="Arial"/>
          <w:color w:val="1D2228"/>
          <w:lang w:eastAsia="es-ES_tradnl"/>
        </w:rPr>
        <w:t>.</w:t>
      </w:r>
      <w:r>
        <w:rPr>
          <w:rFonts w:ascii="Arial" w:eastAsia="Times New Roman" w:hAnsi="Arial" w:cs="Arial"/>
          <w:color w:val="1D2228"/>
          <w:lang w:eastAsia="es-ES_tradnl"/>
        </w:rPr>
        <w:t xml:space="preserve"> </w:t>
      </w:r>
      <w:r w:rsidR="000B3354" w:rsidRPr="0005216F">
        <w:rPr>
          <w:rFonts w:ascii="Arial" w:eastAsia="Times New Roman" w:hAnsi="Arial" w:cs="Arial"/>
          <w:color w:val="1D2228"/>
          <w:lang w:eastAsia="es-ES_tradnl"/>
        </w:rPr>
        <w:t>Costos:</w:t>
      </w:r>
      <w:r>
        <w:rPr>
          <w:rFonts w:ascii="Arial" w:eastAsia="Times New Roman" w:hAnsi="Arial" w:cs="Arial"/>
          <w:color w:val="1D2228"/>
          <w:lang w:eastAsia="es-ES_tradnl"/>
        </w:rPr>
        <w:t xml:space="preserve"> </w:t>
      </w:r>
      <w:r w:rsidR="000B3354" w:rsidRPr="0005216F">
        <w:rPr>
          <w:rFonts w:ascii="Arial" w:eastAsia="Times New Roman" w:hAnsi="Arial" w:cs="Arial"/>
          <w:color w:val="1D2228"/>
          <w:lang w:eastAsia="es-ES_tradnl"/>
        </w:rPr>
        <w:t xml:space="preserve">Licencia anual de </w:t>
      </w:r>
      <w:proofErr w:type="spellStart"/>
      <w:r w:rsidR="000B3354" w:rsidRPr="0005216F">
        <w:rPr>
          <w:rFonts w:ascii="Arial" w:eastAsia="Times New Roman" w:hAnsi="Arial" w:cs="Arial"/>
          <w:color w:val="1D2228"/>
          <w:lang w:eastAsia="es-ES_tradnl"/>
        </w:rPr>
        <w:t>Elementor</w:t>
      </w:r>
      <w:proofErr w:type="spellEnd"/>
      <w:r w:rsidR="000B3354" w:rsidRPr="0005216F">
        <w:rPr>
          <w:rFonts w:ascii="Arial" w:eastAsia="Times New Roman" w:hAnsi="Arial" w:cs="Arial"/>
          <w:color w:val="1D2228"/>
          <w:lang w:eastAsia="es-ES_tradnl"/>
        </w:rPr>
        <w:t>: $59.99 + IVA</w:t>
      </w:r>
    </w:p>
    <w:p w14:paraId="2FE076B7" w14:textId="47400F1D" w:rsidR="000B3354" w:rsidRPr="0088036E" w:rsidRDefault="000B3354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05216F">
        <w:rPr>
          <w:rFonts w:ascii="Arial" w:eastAsia="Times New Roman" w:hAnsi="Arial" w:cs="Arial"/>
          <w:color w:val="1D2228"/>
          <w:lang w:eastAsia="es-ES_tradnl"/>
        </w:rPr>
        <w:t>Honorarios: $25 + IVA</w:t>
      </w:r>
      <w:r w:rsidR="0005216F">
        <w:rPr>
          <w:rFonts w:ascii="Arial" w:eastAsia="Times New Roman" w:hAnsi="Arial" w:cs="Arial"/>
          <w:color w:val="1D2228"/>
          <w:lang w:eastAsia="es-ES_tradnl"/>
        </w:rPr>
        <w:t>.</w:t>
      </w:r>
      <w:r w:rsidR="00A85801">
        <w:rPr>
          <w:rFonts w:ascii="Arial" w:eastAsia="Times New Roman" w:hAnsi="Arial" w:cs="Arial"/>
          <w:color w:val="1D2228"/>
          <w:lang w:eastAsia="es-ES_tradnl"/>
        </w:rPr>
        <w:t xml:space="preserve"> </w:t>
      </w:r>
      <w:r w:rsidR="0005216F" w:rsidRPr="008600D6">
        <w:rPr>
          <w:rFonts w:ascii="Arial" w:eastAsia="Times New Roman" w:hAnsi="Arial" w:cs="Arial"/>
          <w:b/>
          <w:bCs/>
          <w:color w:val="1D2228"/>
          <w:lang w:eastAsia="es-ES_tradnl"/>
        </w:rPr>
        <w:t>Se aprueba</w:t>
      </w:r>
      <w:r w:rsidR="0005216F" w:rsidRPr="0005216F">
        <w:rPr>
          <w:rFonts w:ascii="Arial" w:eastAsia="Times New Roman" w:hAnsi="Arial" w:cs="Arial"/>
          <w:color w:val="1D2228"/>
          <w:lang w:eastAsia="es-ES_tradnl"/>
        </w:rPr>
        <w:t>.</w:t>
      </w:r>
    </w:p>
    <w:p w14:paraId="41E7E290" w14:textId="77777777" w:rsidR="0005216F" w:rsidRDefault="0005216F" w:rsidP="0005216F">
      <w:pPr>
        <w:jc w:val="both"/>
        <w:rPr>
          <w:rFonts w:ascii="Arial" w:hAnsi="Arial" w:cs="Arial"/>
        </w:rPr>
      </w:pPr>
    </w:p>
    <w:p w14:paraId="76192FE6" w14:textId="39B5D5BE" w:rsidR="00497A6C" w:rsidRDefault="00497A6C" w:rsidP="0005216F">
      <w:pPr>
        <w:jc w:val="both"/>
        <w:rPr>
          <w:rFonts w:ascii="Arial" w:hAnsi="Arial" w:cs="Arial"/>
          <w:lang w:val="es-ES_tradnl"/>
        </w:rPr>
      </w:pPr>
      <w:r w:rsidRPr="000A76A4">
        <w:rPr>
          <w:rFonts w:ascii="Arial" w:hAnsi="Arial" w:cs="Arial"/>
          <w:lang w:val="es-ES_tradnl"/>
        </w:rPr>
        <w:t>Se da seguimiento al Plan IPLEX 2024 para elaborar el Plan 2025 a cargo de la vicepresidenta</w:t>
      </w:r>
      <w:r w:rsidRPr="0005216F">
        <w:rPr>
          <w:rFonts w:ascii="Arial" w:hAnsi="Arial" w:cs="Arial"/>
          <w:lang w:val="es-ES_tradnl"/>
        </w:rPr>
        <w:t>.</w:t>
      </w:r>
      <w:r w:rsidR="000A76A4">
        <w:rPr>
          <w:rFonts w:ascii="Arial" w:hAnsi="Arial" w:cs="Arial"/>
          <w:lang w:val="es-ES_tradnl"/>
        </w:rPr>
        <w:t xml:space="preserve"> Definir un sábado próximo para una sesión en la Casa para el Periodismo Libre.</w:t>
      </w:r>
    </w:p>
    <w:p w14:paraId="39F4E81F" w14:textId="77777777" w:rsidR="00E55FA3" w:rsidRDefault="00E55FA3" w:rsidP="0005216F">
      <w:pPr>
        <w:jc w:val="both"/>
        <w:rPr>
          <w:rFonts w:ascii="Arial" w:hAnsi="Arial" w:cs="Arial"/>
          <w:lang w:val="es-ES_tradnl"/>
        </w:rPr>
      </w:pPr>
    </w:p>
    <w:p w14:paraId="702E9541" w14:textId="22388BE6" w:rsidR="00E55FA3" w:rsidRPr="0005216F" w:rsidRDefault="00E55FA3" w:rsidP="0005216F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Se presentan los Estados Financieros cierre del periodo del 2024.</w:t>
      </w:r>
    </w:p>
    <w:p w14:paraId="39521C12" w14:textId="77777777" w:rsidR="00D94235" w:rsidRPr="0005216F" w:rsidRDefault="00D94235" w:rsidP="0005216F">
      <w:pPr>
        <w:ind w:left="360"/>
        <w:jc w:val="both"/>
        <w:rPr>
          <w:rFonts w:ascii="Arial" w:hAnsi="Arial" w:cs="Arial"/>
          <w:lang w:val="es-ES_tradnl"/>
        </w:rPr>
      </w:pPr>
    </w:p>
    <w:p w14:paraId="793F786C" w14:textId="42A8117B" w:rsidR="0005216F" w:rsidRDefault="0005216F" w:rsidP="0005216F">
      <w:pPr>
        <w:jc w:val="both"/>
        <w:rPr>
          <w:rFonts w:ascii="Arial" w:hAnsi="Arial" w:cs="Arial"/>
          <w:b/>
          <w:bCs/>
          <w:lang w:val="es-ES_tradnl"/>
        </w:rPr>
      </w:pPr>
      <w:r w:rsidRPr="0005216F">
        <w:rPr>
          <w:rFonts w:ascii="Arial" w:hAnsi="Arial" w:cs="Arial"/>
          <w:b/>
          <w:bCs/>
          <w:lang w:val="es-ES_tradnl"/>
        </w:rPr>
        <w:t>Artículo I</w:t>
      </w:r>
      <w:r>
        <w:rPr>
          <w:rFonts w:ascii="Arial" w:hAnsi="Arial" w:cs="Arial"/>
          <w:b/>
          <w:bCs/>
          <w:lang w:val="es-ES_tradnl"/>
        </w:rPr>
        <w:t>V</w:t>
      </w:r>
      <w:r w:rsidRPr="0005216F">
        <w:rPr>
          <w:rFonts w:ascii="Arial" w:hAnsi="Arial" w:cs="Arial"/>
          <w:b/>
          <w:bCs/>
          <w:lang w:val="es-ES_tradnl"/>
        </w:rPr>
        <w:t xml:space="preserve">: </w:t>
      </w:r>
      <w:r>
        <w:rPr>
          <w:rFonts w:ascii="Arial" w:hAnsi="Arial" w:cs="Arial"/>
          <w:b/>
          <w:bCs/>
          <w:lang w:val="es-ES_tradnl"/>
        </w:rPr>
        <w:t>Proyectos</w:t>
      </w:r>
    </w:p>
    <w:p w14:paraId="11233C56" w14:textId="77777777" w:rsidR="000A76A4" w:rsidRPr="0005216F" w:rsidRDefault="000A76A4" w:rsidP="0005216F">
      <w:pPr>
        <w:jc w:val="both"/>
        <w:rPr>
          <w:rFonts w:ascii="Arial" w:hAnsi="Arial" w:cs="Arial"/>
          <w:b/>
          <w:bCs/>
          <w:lang w:val="es-ES_tradnl"/>
        </w:rPr>
      </w:pPr>
    </w:p>
    <w:p w14:paraId="706FCDAD" w14:textId="07DC4534" w:rsidR="0016449D" w:rsidRDefault="00275506" w:rsidP="0005216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val="es-ES_tradnl"/>
        </w:rPr>
      </w:pPr>
      <w:r w:rsidRPr="0005216F">
        <w:rPr>
          <w:rFonts w:ascii="Arial" w:hAnsi="Arial" w:cs="Arial"/>
          <w:lang w:val="es-ES_tradnl"/>
        </w:rPr>
        <w:t xml:space="preserve">La </w:t>
      </w:r>
      <w:r w:rsidR="009F2A61" w:rsidRPr="0005216F">
        <w:rPr>
          <w:rFonts w:ascii="Arial" w:hAnsi="Arial" w:cs="Arial"/>
          <w:lang w:val="es-ES_tradnl"/>
        </w:rPr>
        <w:t xml:space="preserve">Embajada Suiza </w:t>
      </w:r>
      <w:r w:rsidRPr="0005216F">
        <w:rPr>
          <w:rFonts w:ascii="Arial" w:hAnsi="Arial" w:cs="Arial"/>
          <w:lang w:val="es-ES_tradnl"/>
        </w:rPr>
        <w:t xml:space="preserve">agradeció la participación del IPLEX en la </w:t>
      </w:r>
      <w:r w:rsidRPr="00D6492C">
        <w:rPr>
          <w:rFonts w:ascii="Arial" w:hAnsi="Arial" w:cs="Arial"/>
          <w:color w:val="000000" w:themeColor="text1"/>
          <w:lang w:val="es-ES_tradnl"/>
        </w:rPr>
        <w:t xml:space="preserve">presentación de un proyecto de asistencia legal para periodistas en refugio, pero tienen otras prioridades </w:t>
      </w:r>
      <w:r w:rsidR="009F2A61" w:rsidRPr="00D6492C">
        <w:rPr>
          <w:rFonts w:ascii="Arial" w:hAnsi="Arial" w:cs="Arial"/>
          <w:color w:val="000000" w:themeColor="text1"/>
          <w:lang w:val="es-ES_tradnl"/>
        </w:rPr>
        <w:t>y otro para IFEX</w:t>
      </w:r>
      <w:r w:rsidRPr="00D6492C">
        <w:rPr>
          <w:rFonts w:ascii="Arial" w:hAnsi="Arial" w:cs="Arial"/>
          <w:color w:val="000000" w:themeColor="text1"/>
          <w:lang w:val="es-ES_tradnl"/>
        </w:rPr>
        <w:t xml:space="preserve"> qued</w:t>
      </w:r>
      <w:r w:rsidR="008600D6">
        <w:rPr>
          <w:rFonts w:ascii="Arial" w:hAnsi="Arial" w:cs="Arial"/>
          <w:color w:val="000000" w:themeColor="text1"/>
          <w:lang w:val="es-ES_tradnl"/>
        </w:rPr>
        <w:t>ó</w:t>
      </w:r>
      <w:r w:rsidRPr="00D6492C">
        <w:rPr>
          <w:rFonts w:ascii="Arial" w:hAnsi="Arial" w:cs="Arial"/>
          <w:color w:val="000000" w:themeColor="text1"/>
          <w:lang w:val="es-ES_tradnl"/>
        </w:rPr>
        <w:t xml:space="preserve"> suspendido el proceso por el recorte de fondos de Estados Unidos.</w:t>
      </w:r>
      <w:r w:rsidR="009F2A61" w:rsidRPr="00D6492C">
        <w:rPr>
          <w:rFonts w:ascii="Arial" w:hAnsi="Arial" w:cs="Arial"/>
          <w:color w:val="000000" w:themeColor="text1"/>
          <w:lang w:val="es-ES_tradnl"/>
        </w:rPr>
        <w:t xml:space="preserve"> </w:t>
      </w:r>
    </w:p>
    <w:p w14:paraId="19C4FC1B" w14:textId="41E32DBB" w:rsidR="00A85801" w:rsidRPr="008600D6" w:rsidRDefault="00A85801" w:rsidP="00A85801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b/>
          <w:bCs/>
          <w:color w:val="000000" w:themeColor="text1"/>
          <w:lang w:eastAsia="es-ES_tradnl"/>
        </w:rPr>
      </w:pPr>
      <w:r w:rsidRPr="00D6492C">
        <w:rPr>
          <w:rFonts w:ascii="Arial" w:hAnsi="Arial" w:cs="Arial"/>
          <w:color w:val="000000" w:themeColor="text1"/>
          <w:shd w:val="clear" w:color="auto" w:fill="FFFFFF"/>
          <w:lang w:val="es-ES"/>
        </w:rPr>
        <w:t xml:space="preserve">IFEX remitió una posibilidad de proyecto orientado a </w:t>
      </w:r>
      <w:r w:rsidRPr="00D6492C">
        <w:rPr>
          <w:rFonts w:ascii="Arial" w:eastAsia="Times New Roman" w:hAnsi="Arial" w:cs="Arial"/>
          <w:color w:val="000000" w:themeColor="text1"/>
          <w:shd w:val="clear" w:color="auto" w:fill="FFFFFF"/>
          <w:lang w:val="es-ES" w:eastAsia="es-ES_tradnl"/>
        </w:rPr>
        <w:t xml:space="preserve">Medios de comunicación y libertad de información y procesos electorales, entre otros. Los recursos eran del </w:t>
      </w:r>
      <w:r w:rsidRPr="00D6492C">
        <w:rPr>
          <w:rFonts w:ascii="Arial" w:hAnsi="Arial" w:cs="Arial"/>
          <w:color w:val="000000" w:themeColor="text1"/>
          <w:lang w:val="es-ES"/>
        </w:rPr>
        <w:t xml:space="preserve">Fondo de las Naciones Unidas para la Democracia (UNDEF). </w:t>
      </w:r>
      <w:r w:rsidRPr="00D6492C">
        <w:rPr>
          <w:rFonts w:ascii="Arial" w:hAnsi="Arial" w:cs="Arial"/>
          <w:color w:val="000000" w:themeColor="text1"/>
        </w:rPr>
        <w:t xml:space="preserve">Las solicitudes por un monto entre 100.000 USD y 200.000 USD para cualquier propuesta. Las aplicaciones </w:t>
      </w:r>
      <w:r w:rsidR="008600D6" w:rsidRPr="00D6492C">
        <w:rPr>
          <w:rFonts w:ascii="Arial" w:hAnsi="Arial" w:cs="Arial"/>
          <w:color w:val="000000" w:themeColor="text1"/>
        </w:rPr>
        <w:t>debían enviarse</w:t>
      </w:r>
      <w:r w:rsidRPr="00D6492C">
        <w:rPr>
          <w:rFonts w:ascii="Arial" w:hAnsi="Arial" w:cs="Arial"/>
          <w:color w:val="000000" w:themeColor="text1"/>
        </w:rPr>
        <w:t xml:space="preserve"> entre el 1 y el 28 de febrero. </w:t>
      </w:r>
      <w:r w:rsidRPr="008600D6">
        <w:rPr>
          <w:rFonts w:ascii="Arial" w:hAnsi="Arial" w:cs="Arial"/>
          <w:b/>
          <w:bCs/>
          <w:color w:val="000000" w:themeColor="text1"/>
        </w:rPr>
        <w:t>No se participó.</w:t>
      </w:r>
    </w:p>
    <w:p w14:paraId="3B4FA96F" w14:textId="37F8251C" w:rsidR="001427F6" w:rsidRPr="00D6492C" w:rsidRDefault="00275506" w:rsidP="0005216F">
      <w:pPr>
        <w:pStyle w:val="yiv0628264908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D6492C">
        <w:rPr>
          <w:rFonts w:ascii="Arial" w:hAnsi="Arial" w:cs="Arial"/>
          <w:color w:val="000000" w:themeColor="text1"/>
          <w:lang w:val="es-ES_tradnl"/>
        </w:rPr>
        <w:t xml:space="preserve">Se recuerda la posibilidad con la </w:t>
      </w:r>
      <w:r w:rsidR="001427F6" w:rsidRPr="00D6492C">
        <w:rPr>
          <w:rFonts w:ascii="Arial" w:hAnsi="Arial" w:cs="Arial"/>
          <w:color w:val="000000" w:themeColor="text1"/>
          <w:lang w:val="es-ES_tradnl"/>
        </w:rPr>
        <w:t xml:space="preserve">NED </w:t>
      </w:r>
      <w:hyperlink r:id="rId7" w:history="1">
        <w:r w:rsidR="001427F6" w:rsidRPr="00D6492C">
          <w:rPr>
            <w:rStyle w:val="Hipervnculo"/>
            <w:rFonts w:ascii="Arial" w:hAnsi="Arial" w:cs="Arial"/>
            <w:color w:val="000000" w:themeColor="text1"/>
          </w:rPr>
          <w:t>https://www.ned.org/apply-for-grant/es/</w:t>
        </w:r>
      </w:hyperlink>
      <w:r w:rsidR="001427F6" w:rsidRPr="00D6492C">
        <w:rPr>
          <w:rFonts w:ascii="Arial" w:hAnsi="Arial" w:cs="Arial"/>
          <w:color w:val="000000" w:themeColor="text1"/>
        </w:rPr>
        <w:t xml:space="preserve"> </w:t>
      </w:r>
      <w:r w:rsidR="00E529E5" w:rsidRPr="00D6492C">
        <w:rPr>
          <w:rFonts w:ascii="Arial" w:hAnsi="Arial" w:cs="Arial"/>
          <w:color w:val="000000" w:themeColor="text1"/>
        </w:rPr>
        <w:t>una</w:t>
      </w:r>
      <w:r w:rsidR="001427F6" w:rsidRPr="00D6492C">
        <w:rPr>
          <w:rFonts w:ascii="Arial" w:hAnsi="Arial" w:cs="Arial"/>
          <w:color w:val="000000" w:themeColor="text1"/>
        </w:rPr>
        <w:t xml:space="preserve"> propuesta para presentar antes del 20 de </w:t>
      </w:r>
      <w:r w:rsidR="00B87D1C" w:rsidRPr="00D6492C">
        <w:rPr>
          <w:rFonts w:ascii="Arial" w:hAnsi="Arial" w:cs="Arial"/>
          <w:color w:val="000000" w:themeColor="text1"/>
        </w:rPr>
        <w:t>mayo</w:t>
      </w:r>
      <w:r w:rsidR="001427F6" w:rsidRPr="00D6492C">
        <w:rPr>
          <w:rFonts w:ascii="Arial" w:hAnsi="Arial" w:cs="Arial"/>
          <w:color w:val="000000" w:themeColor="text1"/>
        </w:rPr>
        <w:t xml:space="preserve"> y se aprobaría 12 setiembre. </w:t>
      </w:r>
    </w:p>
    <w:p w14:paraId="65CD3DF7" w14:textId="77777777" w:rsidR="00A16138" w:rsidRDefault="00A16138" w:rsidP="0005216F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es-ES_tradnl"/>
        </w:rPr>
      </w:pPr>
    </w:p>
    <w:p w14:paraId="13E65284" w14:textId="65600B24" w:rsidR="0005216F" w:rsidRPr="00A16138" w:rsidRDefault="00A16138" w:rsidP="00A16138">
      <w:pPr>
        <w:jc w:val="both"/>
        <w:rPr>
          <w:rFonts w:ascii="Arial" w:eastAsia="Times New Roman" w:hAnsi="Arial" w:cs="Arial"/>
          <w:b/>
          <w:bCs/>
          <w:color w:val="000000"/>
          <w:lang w:eastAsia="es-ES_tradnl"/>
        </w:rPr>
      </w:pPr>
      <w:r w:rsidRPr="00A16138">
        <w:rPr>
          <w:rFonts w:ascii="Arial" w:hAnsi="Arial" w:cs="Arial"/>
          <w:b/>
          <w:bCs/>
          <w:lang w:val="es-ES_tradnl"/>
        </w:rPr>
        <w:t xml:space="preserve">Artículo IV: </w:t>
      </w:r>
      <w:r w:rsidR="0005216F" w:rsidRPr="00A16138">
        <w:rPr>
          <w:rFonts w:ascii="Arial" w:eastAsia="Times New Roman" w:hAnsi="Arial" w:cs="Arial"/>
          <w:b/>
          <w:bCs/>
          <w:color w:val="000000"/>
          <w:lang w:eastAsia="es-ES_tradnl"/>
        </w:rPr>
        <w:t>A</w:t>
      </w:r>
      <w:r w:rsidR="0005216F" w:rsidRPr="0088036E">
        <w:rPr>
          <w:rFonts w:ascii="Arial" w:eastAsia="Times New Roman" w:hAnsi="Arial" w:cs="Arial"/>
          <w:b/>
          <w:bCs/>
          <w:color w:val="000000"/>
          <w:lang w:eastAsia="es-ES_tradnl"/>
        </w:rPr>
        <w:t>filiaciones</w:t>
      </w:r>
    </w:p>
    <w:p w14:paraId="56DFBCE4" w14:textId="77777777" w:rsidR="0005216F" w:rsidRPr="0005216F" w:rsidRDefault="0005216F" w:rsidP="0005216F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es-ES_tradnl"/>
        </w:rPr>
      </w:pPr>
    </w:p>
    <w:p w14:paraId="1D3E0DC7" w14:textId="2E7E5506" w:rsidR="0005216F" w:rsidRPr="0005216F" w:rsidRDefault="0005216F" w:rsidP="0005216F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es-ES_tradnl"/>
        </w:rPr>
      </w:pPr>
      <w:r w:rsidRPr="0005216F">
        <w:rPr>
          <w:rFonts w:ascii="Arial" w:eastAsia="Times New Roman" w:hAnsi="Arial" w:cs="Arial"/>
          <w:color w:val="000000"/>
          <w:lang w:eastAsia="es-ES_tradnl"/>
        </w:rPr>
        <w:t>Se conocen las siguientes solitudes de afiliación al IPLEX:</w:t>
      </w:r>
    </w:p>
    <w:p w14:paraId="26B839F2" w14:textId="77777777" w:rsidR="0005216F" w:rsidRPr="0088036E" w:rsidRDefault="0005216F" w:rsidP="0005216F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es-ES_tradnl"/>
        </w:rPr>
      </w:pPr>
    </w:p>
    <w:p w14:paraId="208C5EA3" w14:textId="56D160AD" w:rsidR="0005216F" w:rsidRPr="00A16138" w:rsidRDefault="0005216F" w:rsidP="00A16138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1D2228"/>
        </w:rPr>
      </w:pPr>
      <w:r w:rsidRPr="00A16138">
        <w:rPr>
          <w:rFonts w:ascii="Arial" w:hAnsi="Arial" w:cs="Arial"/>
          <w:color w:val="1D2228"/>
        </w:rPr>
        <w:t>Carlos José Valencia Durán &lt;</w:t>
      </w:r>
      <w:hyperlink r:id="rId8" w:history="1">
        <w:r w:rsidRPr="00A16138">
          <w:rPr>
            <w:rStyle w:val="Hipervnculo"/>
            <w:rFonts w:ascii="Arial" w:hAnsi="Arial" w:cs="Arial"/>
            <w:color w:val="196AD4"/>
          </w:rPr>
          <w:t>Prensa@acontecer.co.cr</w:t>
        </w:r>
      </w:hyperlink>
      <w:r w:rsidRPr="00A16138">
        <w:rPr>
          <w:rFonts w:ascii="Arial" w:hAnsi="Arial" w:cs="Arial"/>
          <w:color w:val="1D2228"/>
        </w:rPr>
        <w:t>&gt;</w:t>
      </w:r>
      <w:r w:rsidR="00A16138">
        <w:rPr>
          <w:rFonts w:ascii="Arial" w:hAnsi="Arial" w:cs="Arial"/>
          <w:color w:val="1D2228"/>
        </w:rPr>
        <w:t xml:space="preserve"> </w:t>
      </w:r>
      <w:r w:rsidR="00A16138" w:rsidRPr="00A16138">
        <w:rPr>
          <w:rFonts w:ascii="Arial" w:hAnsi="Arial" w:cs="Arial"/>
          <w:color w:val="1D2228"/>
        </w:rPr>
        <w:t>Número</w:t>
      </w:r>
      <w:r w:rsidRPr="00A16138">
        <w:rPr>
          <w:rFonts w:ascii="Arial" w:hAnsi="Arial" w:cs="Arial"/>
          <w:color w:val="1D2228"/>
        </w:rPr>
        <w:t xml:space="preserve"> de identificación: 118570550</w:t>
      </w:r>
    </w:p>
    <w:p w14:paraId="18B43F81" w14:textId="2A7740A8" w:rsidR="0005216F" w:rsidRPr="00A16138" w:rsidRDefault="0005216F" w:rsidP="00A16138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26282A"/>
        </w:rPr>
      </w:pPr>
      <w:r w:rsidRPr="00A16138">
        <w:rPr>
          <w:rFonts w:ascii="Arial" w:hAnsi="Arial" w:cs="Arial"/>
          <w:color w:val="26282A"/>
        </w:rPr>
        <w:t>Erick Arturo López Bermúdez &lt;</w:t>
      </w:r>
      <w:hyperlink r:id="rId9" w:tgtFrame="_blank" w:history="1">
        <w:r w:rsidRPr="00A16138">
          <w:rPr>
            <w:rStyle w:val="Hipervnculo"/>
            <w:rFonts w:ascii="Arial" w:hAnsi="Arial" w:cs="Arial"/>
            <w:color w:val="196AD4"/>
          </w:rPr>
          <w:t>erickarturo.lopezbermudez@gmail.com</w:t>
        </w:r>
      </w:hyperlink>
      <w:r w:rsidRPr="00A16138">
        <w:rPr>
          <w:rFonts w:ascii="Arial" w:hAnsi="Arial" w:cs="Arial"/>
          <w:color w:val="26282A"/>
        </w:rPr>
        <w:t>&gt;</w:t>
      </w:r>
      <w:r w:rsidR="00A16138">
        <w:rPr>
          <w:rFonts w:ascii="Arial" w:hAnsi="Arial" w:cs="Arial"/>
          <w:color w:val="26282A"/>
        </w:rPr>
        <w:t xml:space="preserve"> </w:t>
      </w:r>
      <w:r w:rsidR="00A16138" w:rsidRPr="00A16138">
        <w:rPr>
          <w:rFonts w:ascii="Arial" w:hAnsi="Arial" w:cs="Arial"/>
          <w:color w:val="26282A"/>
        </w:rPr>
        <w:t>Número</w:t>
      </w:r>
      <w:r w:rsidRPr="00A16138">
        <w:rPr>
          <w:rFonts w:ascii="Arial" w:hAnsi="Arial" w:cs="Arial"/>
          <w:color w:val="26282A"/>
        </w:rPr>
        <w:t xml:space="preserve"> de identificación: 118330413</w:t>
      </w:r>
    </w:p>
    <w:p w14:paraId="1F013E9B" w14:textId="616CFD4B" w:rsidR="0005216F" w:rsidRPr="00A16138" w:rsidRDefault="0005216F" w:rsidP="00A16138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1D2228"/>
        </w:rPr>
      </w:pPr>
      <w:r w:rsidRPr="00A16138">
        <w:rPr>
          <w:rFonts w:ascii="Arial" w:hAnsi="Arial" w:cs="Arial"/>
          <w:color w:val="1D2228"/>
        </w:rPr>
        <w:t>Denise Mora López &lt;</w:t>
      </w:r>
      <w:hyperlink r:id="rId10" w:history="1">
        <w:r w:rsidRPr="00A16138">
          <w:rPr>
            <w:rStyle w:val="Hipervnculo"/>
            <w:rFonts w:ascii="Arial" w:hAnsi="Arial" w:cs="Arial"/>
            <w:color w:val="196AD4"/>
          </w:rPr>
          <w:t>denisemora@gmail.com</w:t>
        </w:r>
      </w:hyperlink>
      <w:r w:rsidR="00A16138" w:rsidRPr="00A16138">
        <w:rPr>
          <w:rFonts w:ascii="Arial" w:hAnsi="Arial" w:cs="Arial"/>
          <w:color w:val="1D2228"/>
        </w:rPr>
        <w:t>&gt;</w:t>
      </w:r>
      <w:r w:rsidR="00A16138">
        <w:rPr>
          <w:rFonts w:ascii="Arial" w:hAnsi="Arial" w:cs="Arial"/>
          <w:color w:val="1D2228"/>
        </w:rPr>
        <w:t xml:space="preserve"> </w:t>
      </w:r>
      <w:r w:rsidR="00A16138" w:rsidRPr="00A16138">
        <w:rPr>
          <w:rFonts w:ascii="Arial" w:hAnsi="Arial" w:cs="Arial"/>
          <w:color w:val="1D2228"/>
        </w:rPr>
        <w:t>Número</w:t>
      </w:r>
      <w:r w:rsidRPr="00A16138">
        <w:rPr>
          <w:rFonts w:ascii="Arial" w:hAnsi="Arial" w:cs="Arial"/>
          <w:color w:val="1D2228"/>
        </w:rPr>
        <w:t xml:space="preserve"> de identificación: 111840351</w:t>
      </w:r>
      <w:r w:rsidR="00A16138">
        <w:rPr>
          <w:rFonts w:ascii="Arial" w:hAnsi="Arial" w:cs="Arial"/>
          <w:color w:val="1D2228"/>
        </w:rPr>
        <w:t xml:space="preserve"> </w:t>
      </w:r>
    </w:p>
    <w:p w14:paraId="5FA9263F" w14:textId="11EFFDE0" w:rsidR="0005216F" w:rsidRPr="00A16138" w:rsidRDefault="0005216F" w:rsidP="00A16138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1D2228"/>
        </w:rPr>
      </w:pPr>
      <w:r w:rsidRPr="00A16138">
        <w:rPr>
          <w:rFonts w:ascii="Arial" w:hAnsi="Arial" w:cs="Arial"/>
          <w:color w:val="1D2228"/>
        </w:rPr>
        <w:t>Luciana Quesada Barrantes &lt;</w:t>
      </w:r>
      <w:hyperlink r:id="rId11" w:history="1">
        <w:r w:rsidRPr="00A16138">
          <w:rPr>
            <w:rStyle w:val="Hipervnculo"/>
            <w:rFonts w:ascii="Arial" w:hAnsi="Arial" w:cs="Arial"/>
            <w:color w:val="196AD4"/>
          </w:rPr>
          <w:t>lucianaq1608@gmail.com</w:t>
        </w:r>
      </w:hyperlink>
      <w:r w:rsidRPr="00A16138">
        <w:rPr>
          <w:rFonts w:ascii="Arial" w:hAnsi="Arial" w:cs="Arial"/>
          <w:color w:val="1D2228"/>
        </w:rPr>
        <w:t>&gt;</w:t>
      </w:r>
      <w:r w:rsidR="00A16138">
        <w:rPr>
          <w:rFonts w:ascii="Arial" w:hAnsi="Arial" w:cs="Arial"/>
          <w:color w:val="1D2228"/>
        </w:rPr>
        <w:t xml:space="preserve"> </w:t>
      </w:r>
      <w:r w:rsidR="00A16138" w:rsidRPr="00A16138">
        <w:rPr>
          <w:rFonts w:ascii="Arial" w:hAnsi="Arial" w:cs="Arial"/>
          <w:color w:val="1D2228"/>
        </w:rPr>
        <w:t>Número</w:t>
      </w:r>
      <w:r w:rsidRPr="00A16138">
        <w:rPr>
          <w:rFonts w:ascii="Arial" w:hAnsi="Arial" w:cs="Arial"/>
          <w:color w:val="1D2228"/>
        </w:rPr>
        <w:t xml:space="preserve"> de identificación: 118510682</w:t>
      </w:r>
    </w:p>
    <w:p w14:paraId="1C8CB608" w14:textId="77777777" w:rsidR="0005216F" w:rsidRPr="0005216F" w:rsidRDefault="0005216F" w:rsidP="0005216F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1C1742F2" w14:textId="22E6B858" w:rsidR="009F2A61" w:rsidRPr="008600D6" w:rsidRDefault="000A76A4" w:rsidP="0005216F">
      <w:pPr>
        <w:jc w:val="both"/>
        <w:rPr>
          <w:rFonts w:ascii="Arial" w:hAnsi="Arial" w:cs="Arial"/>
          <w:b/>
          <w:bCs/>
        </w:rPr>
      </w:pPr>
      <w:r w:rsidRPr="008600D6">
        <w:rPr>
          <w:rFonts w:ascii="Arial" w:hAnsi="Arial" w:cs="Arial"/>
          <w:b/>
          <w:bCs/>
        </w:rPr>
        <w:t>Se aprueban.</w:t>
      </w:r>
    </w:p>
    <w:p w14:paraId="53A84E62" w14:textId="77777777" w:rsidR="000A76A4" w:rsidRPr="0005216F" w:rsidRDefault="000A76A4" w:rsidP="0005216F">
      <w:pPr>
        <w:jc w:val="both"/>
        <w:rPr>
          <w:rFonts w:ascii="Arial" w:hAnsi="Arial" w:cs="Arial"/>
        </w:rPr>
      </w:pPr>
    </w:p>
    <w:p w14:paraId="64BE41FA" w14:textId="59D9EC6F" w:rsidR="004632F4" w:rsidRPr="000A76A4" w:rsidRDefault="004632F4" w:rsidP="0005216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0A76A4">
        <w:rPr>
          <w:rFonts w:ascii="Arial" w:eastAsia="Times New Roman" w:hAnsi="Arial" w:cs="Arial"/>
          <w:color w:val="000000" w:themeColor="text1"/>
          <w:lang w:val="es-ES_tradnl" w:eastAsia="es-ES_tradnl"/>
        </w:rPr>
        <w:lastRenderedPageBreak/>
        <w:t xml:space="preserve">Convocar a la reunión de Junta Directiva </w:t>
      </w:r>
      <w:r w:rsidR="00C81519" w:rsidRPr="000A76A4">
        <w:rPr>
          <w:rFonts w:ascii="Arial" w:eastAsia="Times New Roman" w:hAnsi="Arial" w:cs="Arial"/>
          <w:color w:val="000000" w:themeColor="text1"/>
          <w:lang w:val="es-ES_tradnl" w:eastAsia="es-ES_tradnl"/>
        </w:rPr>
        <w:t>viernes 2</w:t>
      </w:r>
      <w:r w:rsidR="00275506" w:rsidRPr="000A76A4">
        <w:rPr>
          <w:rFonts w:ascii="Arial" w:eastAsia="Times New Roman" w:hAnsi="Arial" w:cs="Arial"/>
          <w:color w:val="000000" w:themeColor="text1"/>
          <w:lang w:val="es-ES_tradnl" w:eastAsia="es-ES_tradnl"/>
        </w:rPr>
        <w:t>5</w:t>
      </w:r>
      <w:r w:rsidR="00C81519" w:rsidRPr="000A76A4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de </w:t>
      </w:r>
      <w:r w:rsidR="00275506" w:rsidRPr="000A76A4">
        <w:rPr>
          <w:rFonts w:ascii="Arial" w:eastAsia="Times New Roman" w:hAnsi="Arial" w:cs="Arial"/>
          <w:color w:val="000000" w:themeColor="text1"/>
          <w:lang w:val="es-ES_tradnl" w:eastAsia="es-ES_tradnl"/>
        </w:rPr>
        <w:t>abril a las</w:t>
      </w:r>
      <w:r w:rsidR="00714C8E" w:rsidRPr="000A76A4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5</w:t>
      </w:r>
      <w:r w:rsidRPr="000A76A4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p.m. </w:t>
      </w:r>
      <w:r w:rsidR="00C81519" w:rsidRPr="000A76A4">
        <w:rPr>
          <w:rFonts w:ascii="Arial" w:eastAsia="Times New Roman" w:hAnsi="Arial" w:cs="Arial"/>
          <w:color w:val="000000" w:themeColor="text1"/>
          <w:lang w:val="es-ES_tradnl" w:eastAsia="es-ES_tradnl"/>
        </w:rPr>
        <w:t>por medio de la plataform</w:t>
      </w:r>
      <w:r w:rsidR="0016449D" w:rsidRPr="000A76A4">
        <w:rPr>
          <w:rFonts w:ascii="Arial" w:eastAsia="Times New Roman" w:hAnsi="Arial" w:cs="Arial"/>
          <w:color w:val="000000" w:themeColor="text1"/>
          <w:lang w:val="es-ES_tradnl" w:eastAsia="es-ES_tradnl"/>
        </w:rPr>
        <w:t>a</w:t>
      </w:r>
      <w:r w:rsidR="007E779E" w:rsidRPr="000A76A4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zoom.</w:t>
      </w:r>
    </w:p>
    <w:p w14:paraId="7C3CD3C7" w14:textId="77777777" w:rsidR="0016449D" w:rsidRPr="0005216F" w:rsidRDefault="0016449D" w:rsidP="0005216F">
      <w:pPr>
        <w:jc w:val="both"/>
        <w:rPr>
          <w:rFonts w:ascii="Arial" w:eastAsia="Times New Roman" w:hAnsi="Arial" w:cs="Arial"/>
          <w:lang w:val="es-ES_tradnl" w:eastAsia="es-ES_tradnl"/>
        </w:rPr>
      </w:pPr>
    </w:p>
    <w:p w14:paraId="3DBF5C2A" w14:textId="77777777" w:rsidR="00395717" w:rsidRPr="0005216F" w:rsidRDefault="00395717" w:rsidP="0005216F">
      <w:pPr>
        <w:jc w:val="both"/>
        <w:rPr>
          <w:rFonts w:ascii="Arial" w:eastAsia="Times New Roman" w:hAnsi="Arial" w:cs="Arial"/>
          <w:lang w:val="es-ES_tradnl" w:eastAsia="es-ES_tradnl"/>
        </w:rPr>
      </w:pPr>
    </w:p>
    <w:p w14:paraId="71F60E2D" w14:textId="77777777" w:rsidR="004632F4" w:rsidRPr="0005216F" w:rsidRDefault="004632F4" w:rsidP="0005216F">
      <w:pPr>
        <w:jc w:val="both"/>
        <w:rPr>
          <w:rFonts w:ascii="Arial" w:eastAsia="Times New Roman" w:hAnsi="Arial" w:cs="Arial"/>
          <w:lang w:val="es-ES_tradnl" w:eastAsia="es-ES_tradnl"/>
        </w:rPr>
      </w:pPr>
      <w:r w:rsidRPr="0005216F">
        <w:rPr>
          <w:rFonts w:ascii="Arial" w:eastAsia="Times New Roman" w:hAnsi="Arial" w:cs="Arial"/>
          <w:lang w:val="es-ES_tradnl" w:eastAsia="es-ES_tradnl"/>
        </w:rPr>
        <w:t>Se levanta la sesión a las 7 pm.</w:t>
      </w:r>
    </w:p>
    <w:p w14:paraId="078AC5F1" w14:textId="77777777" w:rsidR="004632F4" w:rsidRPr="0005216F" w:rsidRDefault="004632F4" w:rsidP="0005216F">
      <w:pPr>
        <w:jc w:val="both"/>
        <w:rPr>
          <w:rFonts w:ascii="Arial" w:eastAsia="Times New Roman" w:hAnsi="Arial" w:cs="Arial"/>
          <w:lang w:val="es-ES_tradnl" w:eastAsia="es-ES_tradnl"/>
        </w:rPr>
      </w:pPr>
    </w:p>
    <w:p w14:paraId="71D8701C" w14:textId="77777777" w:rsidR="004632F4" w:rsidRDefault="004632F4" w:rsidP="0005216F">
      <w:pPr>
        <w:jc w:val="both"/>
        <w:rPr>
          <w:rFonts w:ascii="Arial" w:eastAsia="Times New Roman" w:hAnsi="Arial" w:cs="Arial"/>
          <w:lang w:val="es-ES_tradnl" w:eastAsia="es-ES_tradnl"/>
        </w:rPr>
      </w:pPr>
    </w:p>
    <w:p w14:paraId="68F9E8E8" w14:textId="77777777" w:rsidR="008600D6" w:rsidRDefault="008600D6" w:rsidP="0005216F">
      <w:pPr>
        <w:jc w:val="both"/>
        <w:rPr>
          <w:rFonts w:ascii="Arial" w:eastAsia="Times New Roman" w:hAnsi="Arial" w:cs="Arial"/>
          <w:lang w:val="es-ES_tradnl" w:eastAsia="es-ES_tradnl"/>
        </w:rPr>
      </w:pPr>
    </w:p>
    <w:p w14:paraId="151F7918" w14:textId="77777777" w:rsidR="008600D6" w:rsidRPr="0005216F" w:rsidRDefault="008600D6" w:rsidP="0005216F">
      <w:pPr>
        <w:jc w:val="both"/>
        <w:rPr>
          <w:rFonts w:ascii="Arial" w:eastAsia="Times New Roman" w:hAnsi="Arial" w:cs="Arial"/>
          <w:lang w:val="es-ES_tradnl" w:eastAsia="es-ES_tradnl"/>
        </w:rPr>
      </w:pPr>
    </w:p>
    <w:p w14:paraId="4609DAAC" w14:textId="57FAFAB1" w:rsidR="00B44414" w:rsidRPr="0005216F" w:rsidRDefault="00B44414" w:rsidP="008600D6">
      <w:pPr>
        <w:jc w:val="center"/>
        <w:rPr>
          <w:rFonts w:ascii="Arial" w:eastAsia="Times New Roman" w:hAnsi="Arial" w:cs="Arial"/>
          <w:lang w:val="es-ES_tradnl" w:eastAsia="es-ES_tradnl"/>
        </w:rPr>
      </w:pPr>
      <w:r w:rsidRPr="0005216F">
        <w:rPr>
          <w:rFonts w:ascii="Arial" w:eastAsia="Times New Roman" w:hAnsi="Arial" w:cs="Arial"/>
          <w:lang w:val="es-ES_tradnl" w:eastAsia="es-ES_tradnl"/>
        </w:rPr>
        <w:t xml:space="preserve">Raúl Silesky Jiménez                              </w:t>
      </w:r>
      <w:r w:rsidR="008600D6">
        <w:rPr>
          <w:rFonts w:ascii="Arial" w:eastAsia="Times New Roman" w:hAnsi="Arial" w:cs="Arial"/>
          <w:lang w:val="es-ES_tradnl" w:eastAsia="es-ES_tradnl"/>
        </w:rPr>
        <w:t xml:space="preserve">         </w:t>
      </w:r>
      <w:proofErr w:type="spellStart"/>
      <w:r w:rsidR="005611D9">
        <w:rPr>
          <w:rFonts w:ascii="Arial" w:eastAsia="Times New Roman" w:hAnsi="Arial" w:cs="Arial"/>
          <w:lang w:val="es-ES_tradnl" w:eastAsia="es-ES_tradnl"/>
        </w:rPr>
        <w:t>Rocio</w:t>
      </w:r>
      <w:proofErr w:type="spellEnd"/>
      <w:r w:rsidR="005611D9">
        <w:rPr>
          <w:rFonts w:ascii="Arial" w:eastAsia="Times New Roman" w:hAnsi="Arial" w:cs="Arial"/>
          <w:lang w:val="es-ES_tradnl" w:eastAsia="es-ES_tradnl"/>
        </w:rPr>
        <w:t xml:space="preserve"> </w:t>
      </w:r>
      <w:proofErr w:type="spellStart"/>
      <w:r w:rsidR="005611D9">
        <w:rPr>
          <w:rFonts w:ascii="Arial" w:eastAsia="Times New Roman" w:hAnsi="Arial" w:cs="Arial"/>
          <w:lang w:val="es-ES_tradnl" w:eastAsia="es-ES_tradnl"/>
        </w:rPr>
        <w:t>Alvarez</w:t>
      </w:r>
      <w:proofErr w:type="spellEnd"/>
      <w:r w:rsidR="005611D9">
        <w:rPr>
          <w:rFonts w:ascii="Arial" w:eastAsia="Times New Roman" w:hAnsi="Arial" w:cs="Arial"/>
          <w:lang w:val="es-ES_tradnl" w:eastAsia="es-ES_tradnl"/>
        </w:rPr>
        <w:t xml:space="preserve"> </w:t>
      </w:r>
      <w:proofErr w:type="spellStart"/>
      <w:r w:rsidR="005611D9">
        <w:rPr>
          <w:rFonts w:ascii="Arial" w:eastAsia="Times New Roman" w:hAnsi="Arial" w:cs="Arial"/>
          <w:lang w:val="es-ES_tradnl" w:eastAsia="es-ES_tradnl"/>
        </w:rPr>
        <w:t>Olaso</w:t>
      </w:r>
      <w:proofErr w:type="spellEnd"/>
    </w:p>
    <w:p w14:paraId="0316D1F4" w14:textId="6BC3E940" w:rsidR="00B44414" w:rsidRPr="008600D6" w:rsidRDefault="00B44414" w:rsidP="008600D6">
      <w:pPr>
        <w:jc w:val="center"/>
        <w:rPr>
          <w:rFonts w:ascii="Arial" w:hAnsi="Arial" w:cs="Arial"/>
          <w:b/>
          <w:bCs/>
          <w:lang w:val="es-ES_tradnl"/>
        </w:rPr>
      </w:pPr>
      <w:r w:rsidRPr="008600D6">
        <w:rPr>
          <w:rFonts w:ascii="Arial" w:eastAsia="Times New Roman" w:hAnsi="Arial" w:cs="Arial"/>
          <w:b/>
          <w:bCs/>
          <w:lang w:val="es-ES_tradnl" w:eastAsia="es-ES_tradnl"/>
        </w:rPr>
        <w:t xml:space="preserve">Presidente                                                      </w:t>
      </w:r>
      <w:proofErr w:type="spellStart"/>
      <w:proofErr w:type="gramStart"/>
      <w:r w:rsidR="009F2A61" w:rsidRPr="008600D6">
        <w:rPr>
          <w:rFonts w:ascii="Arial" w:eastAsia="Times New Roman" w:hAnsi="Arial" w:cs="Arial"/>
          <w:b/>
          <w:bCs/>
          <w:lang w:val="es-ES_tradnl" w:eastAsia="es-ES_tradnl"/>
        </w:rPr>
        <w:t>Secretari</w:t>
      </w:r>
      <w:r w:rsidR="005611D9" w:rsidRPr="008600D6">
        <w:rPr>
          <w:rFonts w:ascii="Arial" w:eastAsia="Times New Roman" w:hAnsi="Arial" w:cs="Arial"/>
          <w:b/>
          <w:bCs/>
          <w:lang w:val="es-ES_tradnl" w:eastAsia="es-ES_tradnl"/>
        </w:rPr>
        <w:t>a.a.i</w:t>
      </w:r>
      <w:proofErr w:type="spellEnd"/>
      <w:proofErr w:type="gramEnd"/>
    </w:p>
    <w:p w14:paraId="1D812C79" w14:textId="77777777" w:rsidR="00B44414" w:rsidRPr="0005216F" w:rsidRDefault="00B44414" w:rsidP="0005216F">
      <w:pPr>
        <w:jc w:val="both"/>
        <w:rPr>
          <w:rFonts w:ascii="Arial" w:hAnsi="Arial" w:cs="Arial"/>
          <w:lang w:val="es-ES_tradnl"/>
        </w:rPr>
      </w:pPr>
    </w:p>
    <w:p w14:paraId="48782491" w14:textId="77777777" w:rsidR="004632F4" w:rsidRPr="0005216F" w:rsidRDefault="004632F4" w:rsidP="0005216F">
      <w:pPr>
        <w:jc w:val="both"/>
        <w:rPr>
          <w:rFonts w:ascii="Arial" w:hAnsi="Arial" w:cs="Arial"/>
          <w:lang w:val="es-ES_tradnl"/>
        </w:rPr>
      </w:pPr>
    </w:p>
    <w:p w14:paraId="441F9C4D" w14:textId="77777777" w:rsidR="004632F4" w:rsidRPr="0005216F" w:rsidRDefault="004632F4" w:rsidP="0005216F">
      <w:pPr>
        <w:jc w:val="both"/>
        <w:rPr>
          <w:rFonts w:ascii="Arial" w:hAnsi="Arial" w:cs="Arial"/>
          <w:lang w:val="es-ES_tradnl"/>
        </w:rPr>
      </w:pPr>
    </w:p>
    <w:p w14:paraId="0BBC16B5" w14:textId="77777777" w:rsidR="004632F4" w:rsidRPr="009164CA" w:rsidRDefault="004632F4" w:rsidP="009164CA">
      <w:pPr>
        <w:jc w:val="both"/>
        <w:rPr>
          <w:rFonts w:ascii="Arial" w:hAnsi="Arial" w:cs="Arial"/>
          <w:b/>
          <w:bCs/>
        </w:rPr>
      </w:pPr>
    </w:p>
    <w:sectPr w:rsidR="004632F4" w:rsidRPr="009164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3814"/>
    <w:multiLevelType w:val="hybridMultilevel"/>
    <w:tmpl w:val="0A4412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40CAE"/>
    <w:multiLevelType w:val="hybridMultilevel"/>
    <w:tmpl w:val="28BC01E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72182"/>
    <w:multiLevelType w:val="hybridMultilevel"/>
    <w:tmpl w:val="8C5C51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552FD"/>
    <w:multiLevelType w:val="hybridMultilevel"/>
    <w:tmpl w:val="DAC43B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4325C"/>
    <w:multiLevelType w:val="multilevel"/>
    <w:tmpl w:val="5BE0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C868DF"/>
    <w:multiLevelType w:val="multilevel"/>
    <w:tmpl w:val="1350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303A59"/>
    <w:multiLevelType w:val="hybridMultilevel"/>
    <w:tmpl w:val="4F7E17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45376"/>
    <w:multiLevelType w:val="hybridMultilevel"/>
    <w:tmpl w:val="78BE9D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35889">
    <w:abstractNumId w:val="2"/>
  </w:num>
  <w:num w:numId="2" w16cid:durableId="1901596812">
    <w:abstractNumId w:val="7"/>
  </w:num>
  <w:num w:numId="3" w16cid:durableId="789278278">
    <w:abstractNumId w:val="3"/>
  </w:num>
  <w:num w:numId="4" w16cid:durableId="541212492">
    <w:abstractNumId w:val="0"/>
  </w:num>
  <w:num w:numId="5" w16cid:durableId="27413305">
    <w:abstractNumId w:val="1"/>
  </w:num>
  <w:num w:numId="6" w16cid:durableId="129058067">
    <w:abstractNumId w:val="4"/>
  </w:num>
  <w:num w:numId="7" w16cid:durableId="942343166">
    <w:abstractNumId w:val="5"/>
  </w:num>
  <w:num w:numId="8" w16cid:durableId="33312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F4"/>
    <w:rsid w:val="0005216F"/>
    <w:rsid w:val="0008404E"/>
    <w:rsid w:val="0008432F"/>
    <w:rsid w:val="000921D8"/>
    <w:rsid w:val="000A76A4"/>
    <w:rsid w:val="000B3354"/>
    <w:rsid w:val="000B4183"/>
    <w:rsid w:val="000C3914"/>
    <w:rsid w:val="000D2A4C"/>
    <w:rsid w:val="000F09A8"/>
    <w:rsid w:val="00115ABA"/>
    <w:rsid w:val="001427F6"/>
    <w:rsid w:val="0016449D"/>
    <w:rsid w:val="0017054A"/>
    <w:rsid w:val="001B67A2"/>
    <w:rsid w:val="001C4B6D"/>
    <w:rsid w:val="001D0DCE"/>
    <w:rsid w:val="001E032D"/>
    <w:rsid w:val="00235FD2"/>
    <w:rsid w:val="00265213"/>
    <w:rsid w:val="00275506"/>
    <w:rsid w:val="002B5BC5"/>
    <w:rsid w:val="002C74D4"/>
    <w:rsid w:val="002F5BB1"/>
    <w:rsid w:val="00321B8F"/>
    <w:rsid w:val="00342377"/>
    <w:rsid w:val="00344ABD"/>
    <w:rsid w:val="00347634"/>
    <w:rsid w:val="0035777D"/>
    <w:rsid w:val="00357EC5"/>
    <w:rsid w:val="00386FD5"/>
    <w:rsid w:val="00395717"/>
    <w:rsid w:val="003D2682"/>
    <w:rsid w:val="003E7916"/>
    <w:rsid w:val="003F422B"/>
    <w:rsid w:val="004632F4"/>
    <w:rsid w:val="00472C48"/>
    <w:rsid w:val="00497692"/>
    <w:rsid w:val="00497A6C"/>
    <w:rsid w:val="004E6FDE"/>
    <w:rsid w:val="00512C33"/>
    <w:rsid w:val="005611D9"/>
    <w:rsid w:val="005D60CB"/>
    <w:rsid w:val="005F6EA7"/>
    <w:rsid w:val="006211E9"/>
    <w:rsid w:val="00642219"/>
    <w:rsid w:val="006520C6"/>
    <w:rsid w:val="006F05ED"/>
    <w:rsid w:val="006F2BF8"/>
    <w:rsid w:val="007073D3"/>
    <w:rsid w:val="0071009B"/>
    <w:rsid w:val="00714C8E"/>
    <w:rsid w:val="00747344"/>
    <w:rsid w:val="00760B3D"/>
    <w:rsid w:val="0078421C"/>
    <w:rsid w:val="007B290F"/>
    <w:rsid w:val="007B7E37"/>
    <w:rsid w:val="007E6B82"/>
    <w:rsid w:val="007E779E"/>
    <w:rsid w:val="00801DB3"/>
    <w:rsid w:val="008414D7"/>
    <w:rsid w:val="00847556"/>
    <w:rsid w:val="008600D6"/>
    <w:rsid w:val="00861BA7"/>
    <w:rsid w:val="0088036E"/>
    <w:rsid w:val="00883A5F"/>
    <w:rsid w:val="008F1EE8"/>
    <w:rsid w:val="009164CA"/>
    <w:rsid w:val="009306D1"/>
    <w:rsid w:val="00940537"/>
    <w:rsid w:val="00941BA3"/>
    <w:rsid w:val="009E558D"/>
    <w:rsid w:val="009F2A61"/>
    <w:rsid w:val="00A001E1"/>
    <w:rsid w:val="00A16138"/>
    <w:rsid w:val="00A85801"/>
    <w:rsid w:val="00AA0F29"/>
    <w:rsid w:val="00B13F4B"/>
    <w:rsid w:val="00B309E6"/>
    <w:rsid w:val="00B44414"/>
    <w:rsid w:val="00B52841"/>
    <w:rsid w:val="00B87D1C"/>
    <w:rsid w:val="00B92DCE"/>
    <w:rsid w:val="00BC2228"/>
    <w:rsid w:val="00BD2B38"/>
    <w:rsid w:val="00C54D48"/>
    <w:rsid w:val="00C81519"/>
    <w:rsid w:val="00C94333"/>
    <w:rsid w:val="00CA2EB6"/>
    <w:rsid w:val="00CA346C"/>
    <w:rsid w:val="00CC791A"/>
    <w:rsid w:val="00CE3CA3"/>
    <w:rsid w:val="00D10975"/>
    <w:rsid w:val="00D52E34"/>
    <w:rsid w:val="00D6492C"/>
    <w:rsid w:val="00D75441"/>
    <w:rsid w:val="00D82862"/>
    <w:rsid w:val="00D94235"/>
    <w:rsid w:val="00E31A91"/>
    <w:rsid w:val="00E47F0F"/>
    <w:rsid w:val="00E529E5"/>
    <w:rsid w:val="00E55FA3"/>
    <w:rsid w:val="00E7540F"/>
    <w:rsid w:val="00ED3D65"/>
    <w:rsid w:val="00EE0CB4"/>
    <w:rsid w:val="00F23768"/>
    <w:rsid w:val="00F4002F"/>
    <w:rsid w:val="00F52DA8"/>
    <w:rsid w:val="00F63F38"/>
    <w:rsid w:val="00F64A51"/>
    <w:rsid w:val="00F72170"/>
    <w:rsid w:val="00F8152E"/>
    <w:rsid w:val="00F8437C"/>
    <w:rsid w:val="00F9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A93E"/>
  <w15:chartTrackingRefBased/>
  <w15:docId w15:val="{DCB032C0-E5F3-5D4C-9542-66DB4264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F4"/>
  </w:style>
  <w:style w:type="paragraph" w:styleId="Ttulo1">
    <w:name w:val="heading 1"/>
    <w:basedOn w:val="Normal"/>
    <w:next w:val="Normal"/>
    <w:link w:val="Ttulo1Car"/>
    <w:uiPriority w:val="9"/>
    <w:qFormat/>
    <w:rsid w:val="00463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3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3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3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3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32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32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32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32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32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32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32F4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32F4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32F4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32F4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32F4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32F4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32F4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4632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2F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632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32F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4632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32F4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4632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32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3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32F4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4632F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E55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558D"/>
    <w:rPr>
      <w:color w:val="605E5C"/>
      <w:shd w:val="clear" w:color="auto" w:fill="E1DFDD"/>
    </w:rPr>
  </w:style>
  <w:style w:type="paragraph" w:customStyle="1" w:styleId="Default">
    <w:name w:val="Default"/>
    <w:rsid w:val="001D0DCE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character" w:customStyle="1" w:styleId="html-span">
    <w:name w:val="html-span"/>
    <w:basedOn w:val="Fuentedeprrafopredeter"/>
    <w:rsid w:val="0016449D"/>
  </w:style>
  <w:style w:type="paragraph" w:customStyle="1" w:styleId="yiv0628264908xmsonormal">
    <w:name w:val="yiv0628264908x_msonormal"/>
    <w:basedOn w:val="Normal"/>
    <w:rsid w:val="00B528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427F6"/>
    <w:rPr>
      <w:color w:val="96607D" w:themeColor="followedHyperlink"/>
      <w:u w:val="single"/>
    </w:rPr>
  </w:style>
  <w:style w:type="paragraph" w:customStyle="1" w:styleId="yiv6371918150msonormal">
    <w:name w:val="yiv6371918150msonormal"/>
    <w:basedOn w:val="Normal"/>
    <w:rsid w:val="00E31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NormalWeb">
    <w:name w:val="Normal (Web)"/>
    <w:basedOn w:val="Normal"/>
    <w:uiPriority w:val="99"/>
    <w:unhideWhenUsed/>
    <w:rsid w:val="00E31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BD2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8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0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4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66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8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7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7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34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7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35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96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9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5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2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9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3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1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0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6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81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7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8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5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3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0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78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83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90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0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47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978485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98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acontecer.co.c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ed.org/apply-for-grant/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lucianaq1608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denisemor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ckarturo.lopezbermude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1115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Silesky</dc:creator>
  <cp:keywords/>
  <dc:description/>
  <cp:lastModifiedBy>GRETEL</cp:lastModifiedBy>
  <cp:revision>4</cp:revision>
  <dcterms:created xsi:type="dcterms:W3CDTF">2025-07-01T23:55:00Z</dcterms:created>
  <dcterms:modified xsi:type="dcterms:W3CDTF">2025-07-02T00:29:00Z</dcterms:modified>
</cp:coreProperties>
</file>