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D712A" w14:textId="7EA7401B" w:rsidR="00C21DF9" w:rsidRDefault="00C21DF9" w:rsidP="004632F4">
      <w:pPr>
        <w:jc w:val="both"/>
        <w:rPr>
          <w:rFonts w:ascii="Arial" w:hAnsi="Arial" w:cs="Arial"/>
          <w:lang w:eastAsia="es-ES_tradnl"/>
        </w:rPr>
      </w:pPr>
      <w:r>
        <w:rPr>
          <w:rFonts w:ascii="Arial" w:eastAsia="Times New Roman" w:hAnsi="Arial" w:cs="Arial"/>
          <w:noProof/>
          <w:color w:val="000000" w:themeColor="text1"/>
          <w:lang w:eastAsia="es-ES_tradnl"/>
        </w:rPr>
        <w:object w:dxaOrig="2610" w:dyaOrig="1620" w14:anchorId="5EB27109">
          <v:rect id="rectole0000000000" o:spid="_x0000_i1025" alt="" style="width:130.5pt;height:81pt;mso-width-percent:0;mso-height-percent:0;mso-left-percent:-10001;mso-top-percent:-10001;mso-position-horizontal:absolute;mso-position-horizontal-relative:char;mso-position-vertical:absolute;mso-position-vertical-relative:line;mso-width-percent:0;mso-height-percent:0;mso-left-percent:-10001;mso-top-percent:-10001" o:ole="" o:preferrelative="t" stroked="f">
            <v:imagedata r:id="rId7" o:title=""/>
          </v:rect>
          <o:OLEObject Type="Embed" ProgID="StaticMetafile" ShapeID="rectole0000000000" DrawAspect="Content" ObjectID="_1802590362" r:id="rId8"/>
        </w:object>
      </w:r>
    </w:p>
    <w:p w14:paraId="4DD3DBEB" w14:textId="77777777" w:rsidR="00C21DF9" w:rsidRDefault="00C21DF9" w:rsidP="004632F4">
      <w:pPr>
        <w:jc w:val="both"/>
        <w:rPr>
          <w:rFonts w:ascii="Arial" w:hAnsi="Arial" w:cs="Arial"/>
          <w:lang w:eastAsia="es-ES_tradnl"/>
        </w:rPr>
      </w:pPr>
    </w:p>
    <w:p w14:paraId="5F553468" w14:textId="7BDE70E2" w:rsidR="004632F4" w:rsidRPr="00C21DF9" w:rsidRDefault="00C21DF9" w:rsidP="004632F4">
      <w:pPr>
        <w:jc w:val="both"/>
        <w:rPr>
          <w:rFonts w:ascii="Arial" w:hAnsi="Arial" w:cs="Arial"/>
          <w:b/>
          <w:lang w:eastAsia="es-ES_tradnl"/>
        </w:rPr>
      </w:pPr>
      <w:r w:rsidRPr="00C21DF9">
        <w:rPr>
          <w:rFonts w:ascii="Arial" w:hAnsi="Arial" w:cs="Arial"/>
          <w:b/>
          <w:lang w:eastAsia="es-ES_tradnl"/>
        </w:rPr>
        <w:t>A</w:t>
      </w:r>
      <w:r w:rsidR="004632F4" w:rsidRPr="00C21DF9">
        <w:rPr>
          <w:rFonts w:ascii="Arial" w:hAnsi="Arial" w:cs="Arial"/>
          <w:b/>
          <w:lang w:eastAsia="es-ES_tradnl"/>
        </w:rPr>
        <w:t xml:space="preserve">cta </w:t>
      </w:r>
      <w:r w:rsidR="00CA346C" w:rsidRPr="00C21DF9">
        <w:rPr>
          <w:rFonts w:ascii="Arial" w:hAnsi="Arial" w:cs="Arial"/>
          <w:b/>
          <w:lang w:eastAsia="es-ES_tradnl"/>
        </w:rPr>
        <w:t>23</w:t>
      </w:r>
      <w:r w:rsidRPr="00C21DF9">
        <w:rPr>
          <w:rFonts w:ascii="Arial" w:hAnsi="Arial" w:cs="Arial"/>
          <w:b/>
          <w:lang w:eastAsia="es-ES_tradnl"/>
        </w:rPr>
        <w:t>1</w:t>
      </w:r>
      <w:r w:rsidR="004632F4" w:rsidRPr="00C21DF9">
        <w:rPr>
          <w:rFonts w:ascii="Arial" w:hAnsi="Arial" w:cs="Arial"/>
          <w:b/>
          <w:lang w:eastAsia="es-ES_tradnl"/>
        </w:rPr>
        <w:t>/2024</w:t>
      </w:r>
    </w:p>
    <w:p w14:paraId="1F9D7940" w14:textId="7920F2E6" w:rsidR="00C21DF9" w:rsidRPr="00C21DF9" w:rsidRDefault="00C21DF9" w:rsidP="004632F4">
      <w:pPr>
        <w:jc w:val="both"/>
        <w:rPr>
          <w:rFonts w:ascii="Arial" w:hAnsi="Arial" w:cs="Arial"/>
          <w:b/>
          <w:lang w:eastAsia="es-ES_tradnl"/>
        </w:rPr>
      </w:pPr>
      <w:r w:rsidRPr="00C21DF9">
        <w:rPr>
          <w:rFonts w:ascii="Arial" w:hAnsi="Arial" w:cs="Arial"/>
          <w:b/>
          <w:lang w:eastAsia="es-ES_tradnl"/>
        </w:rPr>
        <w:t>25/11/2024</w:t>
      </w:r>
    </w:p>
    <w:p w14:paraId="62C85C03" w14:textId="77777777" w:rsidR="004632F4" w:rsidRPr="00B34682" w:rsidRDefault="004632F4" w:rsidP="004632F4">
      <w:pPr>
        <w:jc w:val="both"/>
        <w:rPr>
          <w:rFonts w:ascii="Arial" w:hAnsi="Arial" w:cs="Arial"/>
          <w:color w:val="000000" w:themeColor="text1"/>
          <w:lang w:eastAsia="es-ES_tradnl"/>
        </w:rPr>
      </w:pPr>
    </w:p>
    <w:p w14:paraId="3B7EBDF3" w14:textId="4E139190" w:rsidR="004632F4" w:rsidRPr="00B34682" w:rsidRDefault="004632F4" w:rsidP="004632F4">
      <w:pPr>
        <w:jc w:val="both"/>
        <w:rPr>
          <w:rFonts w:ascii="Arial" w:hAnsi="Arial" w:cs="Arial"/>
          <w:color w:val="000000" w:themeColor="text1"/>
          <w:lang w:eastAsia="es-ES_tradnl"/>
        </w:rPr>
      </w:pPr>
      <w:r w:rsidRPr="00B34682">
        <w:rPr>
          <w:rFonts w:ascii="Arial" w:hAnsi="Arial" w:cs="Arial"/>
          <w:color w:val="000000" w:themeColor="text1"/>
          <w:lang w:eastAsia="es-ES_tradnl"/>
        </w:rPr>
        <w:t xml:space="preserve">Sesión de Junta Directiva del Instituto de Prensa y Libertad de Expresión (IPLEX), realizada el miércoles 25 de </w:t>
      </w:r>
      <w:r w:rsidR="00D52E34" w:rsidRPr="00B34682">
        <w:rPr>
          <w:rFonts w:ascii="Arial" w:hAnsi="Arial" w:cs="Arial"/>
          <w:color w:val="000000" w:themeColor="text1"/>
          <w:lang w:eastAsia="es-ES_tradnl"/>
        </w:rPr>
        <w:t>noviembre</w:t>
      </w:r>
      <w:r w:rsidRPr="00B34682">
        <w:rPr>
          <w:rFonts w:ascii="Arial" w:hAnsi="Arial" w:cs="Arial"/>
          <w:color w:val="000000" w:themeColor="text1"/>
          <w:lang w:eastAsia="es-ES_tradnl"/>
        </w:rPr>
        <w:t xml:space="preserve"> 2024 las 5 p.m. mediante la plataforma </w:t>
      </w:r>
      <w:proofErr w:type="spellStart"/>
      <w:r w:rsidR="00395717" w:rsidRPr="00B34682">
        <w:rPr>
          <w:rFonts w:ascii="Arial" w:hAnsi="Arial" w:cs="Arial"/>
          <w:color w:val="000000" w:themeColor="text1"/>
          <w:lang w:eastAsia="es-ES_tradnl"/>
        </w:rPr>
        <w:t>Meet</w:t>
      </w:r>
      <w:proofErr w:type="spellEnd"/>
      <w:r w:rsidRPr="00B34682">
        <w:rPr>
          <w:rFonts w:ascii="Arial" w:hAnsi="Arial" w:cs="Arial"/>
          <w:color w:val="000000" w:themeColor="text1"/>
          <w:lang w:eastAsia="es-ES_tradnl"/>
        </w:rPr>
        <w:t>.</w:t>
      </w:r>
    </w:p>
    <w:p w14:paraId="0849EB79" w14:textId="77777777" w:rsidR="004632F4" w:rsidRPr="00B34682" w:rsidRDefault="004632F4" w:rsidP="004632F4">
      <w:pPr>
        <w:jc w:val="both"/>
        <w:rPr>
          <w:rFonts w:ascii="Arial" w:hAnsi="Arial" w:cs="Arial"/>
          <w:color w:val="000000" w:themeColor="text1"/>
          <w:lang w:eastAsia="es-ES_tradnl"/>
        </w:rPr>
      </w:pPr>
    </w:p>
    <w:p w14:paraId="0AF1CC5D" w14:textId="647AA0F7" w:rsidR="00A001E1" w:rsidRPr="00B34682" w:rsidRDefault="004632F4" w:rsidP="00A001E1">
      <w:pPr>
        <w:jc w:val="both"/>
        <w:rPr>
          <w:rFonts w:ascii="Arial" w:hAnsi="Arial" w:cs="Arial"/>
          <w:color w:val="000000" w:themeColor="text1"/>
          <w:lang w:eastAsia="es-ES_tradnl"/>
        </w:rPr>
      </w:pPr>
      <w:r w:rsidRPr="00B34682">
        <w:rPr>
          <w:rFonts w:ascii="Arial" w:hAnsi="Arial" w:cs="Arial"/>
          <w:color w:val="000000" w:themeColor="text1"/>
          <w:lang w:eastAsia="es-ES_tradnl"/>
        </w:rPr>
        <w:t>Presentes:</w:t>
      </w:r>
      <w:r w:rsidR="00A001E1" w:rsidRPr="00B34682">
        <w:rPr>
          <w:rFonts w:ascii="Arial" w:hAnsi="Arial" w:cs="Arial"/>
          <w:color w:val="000000" w:themeColor="text1"/>
          <w:lang w:eastAsia="es-ES_tradnl"/>
        </w:rPr>
        <w:t xml:space="preserve"> </w:t>
      </w:r>
      <w:r w:rsidRPr="00B34682">
        <w:rPr>
          <w:rFonts w:ascii="Arial" w:hAnsi="Arial" w:cs="Arial"/>
          <w:color w:val="000000" w:themeColor="text1"/>
          <w:lang w:eastAsia="es-ES_tradnl"/>
        </w:rPr>
        <w:t>Alejandro Delgado Faith, Vocal II; Marco Barquero</w:t>
      </w:r>
      <w:r w:rsidR="009306D1" w:rsidRPr="00B34682">
        <w:rPr>
          <w:rFonts w:ascii="Arial" w:hAnsi="Arial" w:cs="Arial"/>
          <w:color w:val="000000" w:themeColor="text1"/>
          <w:lang w:eastAsia="es-ES_tradnl"/>
        </w:rPr>
        <w:t>;</w:t>
      </w:r>
      <w:r w:rsidRPr="00B34682">
        <w:rPr>
          <w:rFonts w:ascii="Arial" w:hAnsi="Arial" w:cs="Arial"/>
          <w:color w:val="000000" w:themeColor="text1"/>
          <w:lang w:eastAsia="es-ES_tradnl"/>
        </w:rPr>
        <w:t xml:space="preserve"> Tesorero</w:t>
      </w:r>
      <w:r w:rsidR="00395717" w:rsidRPr="00B34682">
        <w:rPr>
          <w:rFonts w:ascii="Arial" w:hAnsi="Arial" w:cs="Arial"/>
          <w:color w:val="000000" w:themeColor="text1"/>
          <w:lang w:eastAsia="es-ES_tradnl"/>
        </w:rPr>
        <w:t>;</w:t>
      </w:r>
      <w:r w:rsidRPr="00B34682">
        <w:rPr>
          <w:rFonts w:ascii="Arial" w:hAnsi="Arial" w:cs="Arial"/>
          <w:color w:val="000000" w:themeColor="text1"/>
          <w:lang w:eastAsia="es-ES_tradnl"/>
        </w:rPr>
        <w:t xml:space="preserve"> </w:t>
      </w:r>
      <w:r w:rsidR="00A001E1" w:rsidRPr="00B34682">
        <w:rPr>
          <w:rFonts w:ascii="Arial" w:hAnsi="Arial" w:cs="Arial"/>
          <w:color w:val="000000" w:themeColor="text1"/>
          <w:lang w:eastAsia="es-ES_tradnl"/>
        </w:rPr>
        <w:t>Raúl Silesky Jiménez, Presidente y Juan Pablo Estrada Gómez, Secretario</w:t>
      </w:r>
      <w:r w:rsidR="00C21DF9">
        <w:rPr>
          <w:rFonts w:ascii="Arial" w:hAnsi="Arial" w:cs="Arial"/>
          <w:color w:val="000000" w:themeColor="text1"/>
          <w:lang w:eastAsia="es-ES_tradnl"/>
        </w:rPr>
        <w:t>.</w:t>
      </w:r>
    </w:p>
    <w:p w14:paraId="16DB2C6B" w14:textId="7939D570" w:rsidR="004632F4" w:rsidRPr="00B34682" w:rsidRDefault="004632F4" w:rsidP="004632F4">
      <w:pPr>
        <w:jc w:val="both"/>
        <w:rPr>
          <w:rFonts w:ascii="Arial" w:hAnsi="Arial" w:cs="Arial"/>
          <w:color w:val="000000" w:themeColor="text1"/>
          <w:lang w:eastAsia="es-ES_tradnl"/>
        </w:rPr>
      </w:pPr>
    </w:p>
    <w:p w14:paraId="7CC8A1E6" w14:textId="176AE595" w:rsidR="00395717" w:rsidRPr="00B34682" w:rsidRDefault="004632F4" w:rsidP="00395717">
      <w:pPr>
        <w:jc w:val="both"/>
        <w:rPr>
          <w:rFonts w:ascii="Arial" w:hAnsi="Arial" w:cs="Arial"/>
          <w:color w:val="000000" w:themeColor="text1"/>
          <w:lang w:eastAsia="es-ES_tradnl"/>
        </w:rPr>
      </w:pPr>
      <w:r w:rsidRPr="00B34682">
        <w:rPr>
          <w:rFonts w:ascii="Arial" w:hAnsi="Arial" w:cs="Arial"/>
          <w:color w:val="000000" w:themeColor="text1"/>
          <w:lang w:eastAsia="es-ES_tradnl"/>
        </w:rPr>
        <w:t xml:space="preserve">Ausentes con justificación: </w:t>
      </w:r>
      <w:r w:rsidR="009306D1" w:rsidRPr="00B34682">
        <w:rPr>
          <w:rFonts w:ascii="Arial" w:hAnsi="Arial" w:cs="Arial"/>
          <w:color w:val="000000" w:themeColor="text1"/>
          <w:lang w:eastAsia="es-ES_tradnl"/>
        </w:rPr>
        <w:t>Noemy Coto Grijalba, Fiscal</w:t>
      </w:r>
      <w:r w:rsidR="00395717" w:rsidRPr="00B34682">
        <w:rPr>
          <w:rFonts w:ascii="Arial" w:hAnsi="Arial" w:cs="Arial"/>
          <w:color w:val="000000" w:themeColor="text1"/>
          <w:lang w:eastAsia="es-ES_tradnl"/>
        </w:rPr>
        <w:t xml:space="preserve">; Patricia González Villalobos, Vicepresidente y Rocío Álvarez </w:t>
      </w:r>
      <w:proofErr w:type="spellStart"/>
      <w:r w:rsidR="00395717" w:rsidRPr="00B34682">
        <w:rPr>
          <w:rFonts w:ascii="Arial" w:hAnsi="Arial" w:cs="Arial"/>
          <w:color w:val="000000" w:themeColor="text1"/>
          <w:lang w:eastAsia="es-ES_tradnl"/>
        </w:rPr>
        <w:t>Olaso</w:t>
      </w:r>
      <w:proofErr w:type="spellEnd"/>
      <w:r w:rsidR="00395717" w:rsidRPr="00B34682">
        <w:rPr>
          <w:rFonts w:ascii="Arial" w:hAnsi="Arial" w:cs="Arial"/>
          <w:color w:val="000000" w:themeColor="text1"/>
          <w:lang w:eastAsia="es-ES_tradnl"/>
        </w:rPr>
        <w:t xml:space="preserve">, Vocal I.  </w:t>
      </w:r>
    </w:p>
    <w:p w14:paraId="500968B9" w14:textId="37F80218" w:rsidR="004632F4" w:rsidRPr="00B34682" w:rsidRDefault="004632F4" w:rsidP="004632F4">
      <w:pPr>
        <w:jc w:val="both"/>
        <w:rPr>
          <w:rFonts w:ascii="Arial" w:hAnsi="Arial" w:cs="Arial"/>
          <w:color w:val="000000" w:themeColor="text1"/>
          <w:lang w:eastAsia="es-ES_tradnl"/>
        </w:rPr>
      </w:pPr>
    </w:p>
    <w:p w14:paraId="1403743A" w14:textId="77777777" w:rsidR="004632F4" w:rsidRPr="00B34682" w:rsidRDefault="004632F4" w:rsidP="004632F4">
      <w:pPr>
        <w:jc w:val="both"/>
        <w:rPr>
          <w:rFonts w:ascii="Arial" w:hAnsi="Arial" w:cs="Arial"/>
          <w:color w:val="000000" w:themeColor="text1"/>
          <w:lang w:eastAsia="es-ES_tradnl"/>
        </w:rPr>
      </w:pPr>
    </w:p>
    <w:p w14:paraId="638E8193" w14:textId="77777777" w:rsidR="004632F4" w:rsidRPr="00B34682" w:rsidRDefault="004632F4" w:rsidP="004632F4">
      <w:pPr>
        <w:jc w:val="both"/>
        <w:rPr>
          <w:rFonts w:ascii="Arial" w:hAnsi="Arial" w:cs="Arial"/>
          <w:b/>
          <w:bCs/>
          <w:color w:val="000000" w:themeColor="text1"/>
          <w:lang w:eastAsia="es-ES_tradnl"/>
        </w:rPr>
      </w:pPr>
      <w:r w:rsidRPr="00B34682">
        <w:rPr>
          <w:rFonts w:ascii="Arial" w:hAnsi="Arial" w:cs="Arial"/>
          <w:b/>
          <w:bCs/>
          <w:color w:val="000000" w:themeColor="text1"/>
          <w:lang w:eastAsia="es-ES_tradnl"/>
        </w:rPr>
        <w:t>Artículo I: Aprobación Acta</w:t>
      </w:r>
    </w:p>
    <w:p w14:paraId="6D0DE08E" w14:textId="77777777" w:rsidR="004632F4" w:rsidRPr="00B34682" w:rsidRDefault="004632F4" w:rsidP="004632F4">
      <w:pPr>
        <w:jc w:val="both"/>
        <w:rPr>
          <w:rFonts w:ascii="Arial" w:hAnsi="Arial" w:cs="Arial"/>
          <w:color w:val="000000" w:themeColor="text1"/>
          <w:lang w:eastAsia="es-ES_tradnl"/>
        </w:rPr>
      </w:pPr>
    </w:p>
    <w:p w14:paraId="0B4E237B" w14:textId="01E72BFF" w:rsidR="004632F4" w:rsidRPr="00B34682" w:rsidRDefault="004632F4" w:rsidP="004632F4">
      <w:pPr>
        <w:jc w:val="both"/>
        <w:rPr>
          <w:rFonts w:ascii="Arial" w:hAnsi="Arial" w:cs="Arial"/>
          <w:color w:val="000000" w:themeColor="text1"/>
          <w:lang w:eastAsia="es-ES_tradnl"/>
        </w:rPr>
      </w:pPr>
      <w:r w:rsidRPr="00B34682">
        <w:rPr>
          <w:rFonts w:ascii="Arial" w:hAnsi="Arial" w:cs="Arial"/>
          <w:color w:val="000000" w:themeColor="text1"/>
          <w:lang w:eastAsia="es-ES_tradnl"/>
        </w:rPr>
        <w:t xml:space="preserve">Se aprueba el acta sesión ordinaria </w:t>
      </w:r>
      <w:r w:rsidR="00C21DF9">
        <w:rPr>
          <w:rFonts w:ascii="Arial" w:hAnsi="Arial" w:cs="Arial"/>
          <w:color w:val="000000" w:themeColor="text1"/>
          <w:lang w:eastAsia="es-ES_tradnl"/>
        </w:rPr>
        <w:t>230</w:t>
      </w:r>
    </w:p>
    <w:p w14:paraId="6F7FA6B7" w14:textId="77777777" w:rsidR="00CA346C" w:rsidRPr="00B34682" w:rsidRDefault="00CA346C" w:rsidP="004632F4">
      <w:pPr>
        <w:jc w:val="both"/>
        <w:rPr>
          <w:rFonts w:ascii="Arial" w:hAnsi="Arial" w:cs="Arial"/>
          <w:color w:val="000000" w:themeColor="text1"/>
          <w:lang w:eastAsia="es-ES_tradnl"/>
        </w:rPr>
      </w:pPr>
    </w:p>
    <w:p w14:paraId="4FB3DFAD" w14:textId="77777777" w:rsidR="004632F4" w:rsidRPr="00B34682" w:rsidRDefault="004632F4" w:rsidP="004632F4">
      <w:pPr>
        <w:jc w:val="both"/>
        <w:rPr>
          <w:rFonts w:ascii="Arial" w:hAnsi="Arial" w:cs="Arial"/>
          <w:b/>
          <w:bCs/>
          <w:color w:val="000000" w:themeColor="text1"/>
          <w:lang w:eastAsia="es-ES_tradnl"/>
        </w:rPr>
      </w:pPr>
      <w:r w:rsidRPr="00B34682">
        <w:rPr>
          <w:rFonts w:ascii="Arial" w:hAnsi="Arial" w:cs="Arial"/>
          <w:b/>
          <w:bCs/>
          <w:color w:val="000000" w:themeColor="text1"/>
          <w:lang w:eastAsia="es-ES_tradnl"/>
        </w:rPr>
        <w:t>Artículo II: Informes</w:t>
      </w:r>
    </w:p>
    <w:p w14:paraId="4298E051" w14:textId="77777777" w:rsidR="004632F4" w:rsidRPr="00B34682" w:rsidRDefault="004632F4" w:rsidP="004632F4">
      <w:pPr>
        <w:jc w:val="both"/>
        <w:rPr>
          <w:rFonts w:ascii="Arial" w:hAnsi="Arial" w:cs="Arial"/>
          <w:color w:val="000000" w:themeColor="text1"/>
          <w:lang w:eastAsia="es-ES_tradnl"/>
        </w:rPr>
      </w:pPr>
    </w:p>
    <w:p w14:paraId="6EBFF266" w14:textId="78A985E7" w:rsidR="00F64A51" w:rsidRPr="00B34682" w:rsidRDefault="00B44414" w:rsidP="0078421C">
      <w:pPr>
        <w:pStyle w:val="Prrafodelista"/>
        <w:numPr>
          <w:ilvl w:val="0"/>
          <w:numId w:val="3"/>
        </w:numPr>
        <w:jc w:val="both"/>
        <w:rPr>
          <w:rFonts w:ascii="Arial" w:hAnsi="Arial" w:cs="Arial"/>
          <w:color w:val="000000" w:themeColor="text1"/>
          <w:lang w:val="es-HN"/>
        </w:rPr>
      </w:pPr>
      <w:r w:rsidRPr="00B34682">
        <w:rPr>
          <w:rFonts w:ascii="Arial" w:hAnsi="Arial" w:cs="Arial"/>
          <w:color w:val="000000" w:themeColor="text1"/>
          <w:lang w:val="es-HN"/>
        </w:rPr>
        <w:t xml:space="preserve">Sobre el proyecto de la Casa para el Periodismo Libre </w:t>
      </w:r>
      <w:r w:rsidR="009E558D" w:rsidRPr="00B34682">
        <w:rPr>
          <w:rFonts w:ascii="Arial" w:hAnsi="Arial" w:cs="Arial"/>
          <w:color w:val="000000" w:themeColor="text1"/>
          <w:lang w:val="es-HN"/>
        </w:rPr>
        <w:t xml:space="preserve">(CPL) </w:t>
      </w:r>
      <w:r w:rsidRPr="00B34682">
        <w:rPr>
          <w:rFonts w:ascii="Arial" w:hAnsi="Arial" w:cs="Arial"/>
          <w:color w:val="000000" w:themeColor="text1"/>
          <w:lang w:val="es-HN"/>
        </w:rPr>
        <w:t xml:space="preserve">se </w:t>
      </w:r>
      <w:r w:rsidR="002C74D4" w:rsidRPr="00B34682">
        <w:rPr>
          <w:rFonts w:ascii="Arial" w:hAnsi="Arial" w:cs="Arial"/>
          <w:color w:val="000000" w:themeColor="text1"/>
          <w:lang w:val="es-HN"/>
        </w:rPr>
        <w:t xml:space="preserve">conoce informe de Marielos Gutiérrez sobre la actividad del mes </w:t>
      </w:r>
      <w:r w:rsidR="00F64A51" w:rsidRPr="00B34682">
        <w:rPr>
          <w:rFonts w:ascii="Arial" w:hAnsi="Arial" w:cs="Arial"/>
          <w:color w:val="000000" w:themeColor="text1"/>
          <w:lang w:val="es-HN"/>
        </w:rPr>
        <w:t xml:space="preserve">anterior </w:t>
      </w:r>
      <w:r w:rsidR="002C74D4" w:rsidRPr="00B34682">
        <w:rPr>
          <w:rFonts w:ascii="Arial" w:hAnsi="Arial" w:cs="Arial"/>
          <w:color w:val="000000" w:themeColor="text1"/>
          <w:lang w:val="es-HN"/>
        </w:rPr>
        <w:t>y se convers</w:t>
      </w:r>
      <w:r w:rsidR="00F64A51" w:rsidRPr="00B34682">
        <w:rPr>
          <w:rFonts w:ascii="Arial" w:hAnsi="Arial" w:cs="Arial"/>
          <w:color w:val="000000" w:themeColor="text1"/>
          <w:lang w:val="es-HN"/>
        </w:rPr>
        <w:t>ó</w:t>
      </w:r>
      <w:r w:rsidR="002C74D4" w:rsidRPr="00B34682">
        <w:rPr>
          <w:rFonts w:ascii="Arial" w:hAnsi="Arial" w:cs="Arial"/>
          <w:color w:val="000000" w:themeColor="text1"/>
          <w:lang w:val="es-HN"/>
        </w:rPr>
        <w:t xml:space="preserve"> sobre los reportes </w:t>
      </w:r>
      <w:r w:rsidR="00F64A51" w:rsidRPr="00B34682">
        <w:rPr>
          <w:rFonts w:ascii="Arial" w:hAnsi="Arial" w:cs="Arial"/>
          <w:color w:val="000000" w:themeColor="text1"/>
          <w:lang w:val="es-HN"/>
        </w:rPr>
        <w:t xml:space="preserve">de gasto </w:t>
      </w:r>
      <w:r w:rsidR="002C74D4" w:rsidRPr="00B34682">
        <w:rPr>
          <w:rFonts w:ascii="Arial" w:hAnsi="Arial" w:cs="Arial"/>
          <w:color w:val="000000" w:themeColor="text1"/>
          <w:lang w:val="es-HN"/>
        </w:rPr>
        <w:t>que presenta el Tesorero</w:t>
      </w:r>
      <w:r w:rsidR="00F64A51" w:rsidRPr="00B34682">
        <w:rPr>
          <w:rFonts w:ascii="Arial" w:hAnsi="Arial" w:cs="Arial"/>
          <w:color w:val="000000" w:themeColor="text1"/>
          <w:lang w:val="es-HN"/>
        </w:rPr>
        <w:t xml:space="preserve"> a DW</w:t>
      </w:r>
      <w:r w:rsidR="002C74D4" w:rsidRPr="00B34682">
        <w:rPr>
          <w:rFonts w:ascii="Arial" w:hAnsi="Arial" w:cs="Arial"/>
          <w:color w:val="000000" w:themeColor="text1"/>
          <w:lang w:val="es-HN"/>
        </w:rPr>
        <w:t xml:space="preserve">. </w:t>
      </w:r>
      <w:r w:rsidR="00395717" w:rsidRPr="00B34682">
        <w:rPr>
          <w:rFonts w:ascii="Arial" w:hAnsi="Arial" w:cs="Arial"/>
          <w:color w:val="000000" w:themeColor="text1"/>
          <w:lang w:val="es-HN"/>
        </w:rPr>
        <w:t>El 28 de noviembre se realizará una sesión de planificación para las actividades del 2025.</w:t>
      </w:r>
    </w:p>
    <w:p w14:paraId="1A92F677" w14:textId="1B231D63" w:rsidR="002C74D4" w:rsidRPr="00B34682" w:rsidRDefault="009E558D" w:rsidP="0078421C">
      <w:pPr>
        <w:pStyle w:val="Prrafodelista"/>
        <w:numPr>
          <w:ilvl w:val="0"/>
          <w:numId w:val="3"/>
        </w:numPr>
        <w:jc w:val="both"/>
        <w:rPr>
          <w:rFonts w:ascii="Arial" w:hAnsi="Arial" w:cs="Arial"/>
          <w:color w:val="000000" w:themeColor="text1"/>
          <w:lang w:val="es-HN"/>
        </w:rPr>
      </w:pPr>
      <w:r w:rsidRPr="00B34682">
        <w:rPr>
          <w:rFonts w:ascii="Arial" w:hAnsi="Arial" w:cs="Arial"/>
          <w:color w:val="000000" w:themeColor="text1"/>
          <w:lang w:val="es-HN"/>
        </w:rPr>
        <w:t xml:space="preserve">Se conoce </w:t>
      </w:r>
      <w:r w:rsidRPr="00B34682">
        <w:rPr>
          <w:rFonts w:ascii="Arial" w:hAnsi="Arial" w:cs="Arial"/>
          <w:color w:val="000000" w:themeColor="text1"/>
        </w:rPr>
        <w:t>Gira Académica ULACIT, para el lunes 25 de noviembre de 2:30pm a 4:30pm en la CPL. La actividad es coordinada por el Tesorero de Junta Directiva.</w:t>
      </w:r>
    </w:p>
    <w:p w14:paraId="694CA0C3" w14:textId="230B60F2" w:rsidR="009E558D" w:rsidRPr="00B34682" w:rsidRDefault="009E558D" w:rsidP="0078421C">
      <w:pPr>
        <w:pStyle w:val="Prrafodelista"/>
        <w:numPr>
          <w:ilvl w:val="0"/>
          <w:numId w:val="3"/>
        </w:numPr>
        <w:jc w:val="both"/>
        <w:rPr>
          <w:rFonts w:ascii="Arial" w:hAnsi="Arial" w:cs="Arial"/>
          <w:color w:val="000000" w:themeColor="text1"/>
          <w:lang w:val="es-HN"/>
        </w:rPr>
      </w:pPr>
      <w:r w:rsidRPr="00B34682">
        <w:rPr>
          <w:rFonts w:ascii="Arial" w:hAnsi="Arial" w:cs="Arial"/>
          <w:color w:val="000000" w:themeColor="text1"/>
        </w:rPr>
        <w:t xml:space="preserve">El Vocal II y la Presidencia informan que se completó el </w:t>
      </w:r>
      <w:r w:rsidR="00395717" w:rsidRPr="00B34682">
        <w:rPr>
          <w:rFonts w:ascii="Arial" w:hAnsi="Arial" w:cs="Arial"/>
          <w:color w:val="000000" w:themeColor="text1"/>
        </w:rPr>
        <w:t>trámite</w:t>
      </w:r>
      <w:r w:rsidRPr="00B34682">
        <w:rPr>
          <w:rFonts w:ascii="Arial" w:hAnsi="Arial" w:cs="Arial"/>
          <w:color w:val="000000" w:themeColor="text1"/>
        </w:rPr>
        <w:t xml:space="preserve"> de la declaración del Registro de Transparencia y Beneficiarios Finales (RTBF) correspondiente al periodo 2024.</w:t>
      </w:r>
    </w:p>
    <w:p w14:paraId="3C793BF8" w14:textId="061F6DC9" w:rsidR="009E558D" w:rsidRPr="00B34682" w:rsidRDefault="009E558D" w:rsidP="00A037FF">
      <w:pPr>
        <w:pStyle w:val="Prrafodelista"/>
        <w:numPr>
          <w:ilvl w:val="0"/>
          <w:numId w:val="3"/>
        </w:numPr>
        <w:jc w:val="both"/>
        <w:rPr>
          <w:rFonts w:ascii="Arial" w:hAnsi="Arial" w:cs="Arial"/>
          <w:color w:val="000000" w:themeColor="text1"/>
          <w:lang w:val="es-HN"/>
        </w:rPr>
      </w:pPr>
      <w:r w:rsidRPr="00B34682">
        <w:rPr>
          <w:rFonts w:ascii="Arial" w:hAnsi="Arial" w:cs="Arial"/>
          <w:color w:val="000000" w:themeColor="text1"/>
        </w:rPr>
        <w:t>Junto con la Universidad de la Paz, en la CPL</w:t>
      </w:r>
      <w:r w:rsidR="00395717" w:rsidRPr="00B34682">
        <w:rPr>
          <w:rFonts w:ascii="Arial" w:hAnsi="Arial" w:cs="Arial"/>
          <w:color w:val="000000" w:themeColor="text1"/>
        </w:rPr>
        <w:t>,</w:t>
      </w:r>
      <w:r w:rsidRPr="00B34682">
        <w:rPr>
          <w:rFonts w:ascii="Arial" w:hAnsi="Arial" w:cs="Arial"/>
          <w:color w:val="000000" w:themeColor="text1"/>
        </w:rPr>
        <w:t xml:space="preserve"> se organizó el 4 de noviembre</w:t>
      </w:r>
      <w:r w:rsidR="00395717" w:rsidRPr="00B34682">
        <w:rPr>
          <w:rFonts w:ascii="Arial" w:hAnsi="Arial" w:cs="Arial"/>
          <w:color w:val="000000" w:themeColor="text1"/>
        </w:rPr>
        <w:t xml:space="preserve"> el Foro: 30 años de casos contra la Prensa con la participación de la doctora María Teresa Garrido, Mariela García y David Delgado.</w:t>
      </w:r>
    </w:p>
    <w:p w14:paraId="664ECE25" w14:textId="77777777" w:rsidR="003E7916" w:rsidRPr="00B34682" w:rsidRDefault="003E7916" w:rsidP="003E7916">
      <w:pPr>
        <w:pStyle w:val="Prrafodelista"/>
        <w:numPr>
          <w:ilvl w:val="0"/>
          <w:numId w:val="3"/>
        </w:numPr>
        <w:jc w:val="both"/>
        <w:rPr>
          <w:rFonts w:ascii="Arial" w:hAnsi="Arial" w:cs="Arial"/>
          <w:color w:val="000000" w:themeColor="text1"/>
          <w:lang w:val="es-HN"/>
        </w:rPr>
      </w:pPr>
      <w:r w:rsidRPr="00B34682">
        <w:rPr>
          <w:rFonts w:ascii="Arial" w:hAnsi="Arial" w:cs="Arial"/>
          <w:color w:val="000000" w:themeColor="text1"/>
          <w:lang w:val="es-HN"/>
        </w:rPr>
        <w:t xml:space="preserve">El 7 de noviembre se dio a conocer el comunicado del </w:t>
      </w:r>
      <w:r w:rsidRPr="00B34682">
        <w:rPr>
          <w:rFonts w:ascii="Arial" w:hAnsi="Arial" w:cs="Arial"/>
          <w:color w:val="000000" w:themeColor="text1"/>
        </w:rPr>
        <w:t xml:space="preserve">Día de la Democracia Costarricense. El mismo se publicó en el medio digital </w:t>
      </w:r>
      <w:proofErr w:type="spellStart"/>
      <w:r w:rsidRPr="00B34682">
        <w:rPr>
          <w:rFonts w:ascii="Arial" w:hAnsi="Arial" w:cs="Arial"/>
          <w:color w:val="000000" w:themeColor="text1"/>
        </w:rPr>
        <w:t>Delfinocr</w:t>
      </w:r>
      <w:proofErr w:type="spellEnd"/>
      <w:r w:rsidRPr="00B34682">
        <w:rPr>
          <w:rFonts w:ascii="Arial" w:hAnsi="Arial" w:cs="Arial"/>
          <w:color w:val="000000" w:themeColor="text1"/>
        </w:rPr>
        <w:t>, redes y la página del IPLEX.</w:t>
      </w:r>
    </w:p>
    <w:p w14:paraId="67C68560" w14:textId="2A320813" w:rsidR="009E558D" w:rsidRPr="00B34682" w:rsidRDefault="00395717" w:rsidP="003E7916">
      <w:pPr>
        <w:pStyle w:val="Prrafodelista"/>
        <w:numPr>
          <w:ilvl w:val="0"/>
          <w:numId w:val="3"/>
        </w:numPr>
        <w:jc w:val="both"/>
        <w:rPr>
          <w:rFonts w:ascii="Arial" w:hAnsi="Arial" w:cs="Arial"/>
          <w:color w:val="000000" w:themeColor="text1"/>
        </w:rPr>
      </w:pPr>
      <w:r w:rsidRPr="00B34682">
        <w:rPr>
          <w:rFonts w:ascii="Arial" w:hAnsi="Arial" w:cs="Arial"/>
          <w:color w:val="000000" w:themeColor="text1"/>
          <w:lang w:val="es-HN"/>
        </w:rPr>
        <w:t xml:space="preserve">El </w:t>
      </w:r>
      <w:r w:rsidR="009E558D" w:rsidRPr="00B34682">
        <w:rPr>
          <w:rFonts w:ascii="Arial" w:hAnsi="Arial" w:cs="Arial"/>
          <w:color w:val="000000" w:themeColor="text1"/>
        </w:rPr>
        <w:t>Programa de Libertad de Expresión y Derecho a la Información (PROLEDI) de la Universidad de Costa Rica, el Colegio de Periodistas de Costa Rica y Profesionales en Ciencias de la Comunicación Colectiva de Costa Rica (COLPER) y el Instituto de Prensa y L</w:t>
      </w:r>
      <w:r w:rsidR="00C21DF9">
        <w:rPr>
          <w:rFonts w:ascii="Arial" w:hAnsi="Arial" w:cs="Arial"/>
          <w:color w:val="000000" w:themeColor="text1"/>
        </w:rPr>
        <w:t xml:space="preserve">ibertad de Expresión (IPLEX), </w:t>
      </w:r>
      <w:r w:rsidRPr="00B34682">
        <w:rPr>
          <w:rFonts w:ascii="Arial" w:hAnsi="Arial" w:cs="Arial"/>
          <w:color w:val="000000" w:themeColor="text1"/>
        </w:rPr>
        <w:t xml:space="preserve"> realizó el </w:t>
      </w:r>
      <w:r w:rsidR="009E558D" w:rsidRPr="00B34682">
        <w:rPr>
          <w:rFonts w:ascii="Arial" w:hAnsi="Arial" w:cs="Arial"/>
          <w:color w:val="000000" w:themeColor="text1"/>
        </w:rPr>
        <w:t>Conversatorio</w:t>
      </w:r>
      <w:r w:rsidRPr="00B34682">
        <w:rPr>
          <w:rFonts w:ascii="Arial" w:hAnsi="Arial" w:cs="Arial"/>
          <w:color w:val="000000" w:themeColor="text1"/>
        </w:rPr>
        <w:t xml:space="preserve"> </w:t>
      </w:r>
      <w:r w:rsidR="009E558D" w:rsidRPr="00B34682">
        <w:rPr>
          <w:rFonts w:ascii="Arial" w:hAnsi="Arial" w:cs="Arial"/>
          <w:color w:val="000000" w:themeColor="text1"/>
        </w:rPr>
        <w:t>Nueva Ley de Acceso a la Información Pública: importancia y repercusiones</w:t>
      </w:r>
      <w:r w:rsidRPr="00B34682">
        <w:rPr>
          <w:rFonts w:ascii="Arial" w:hAnsi="Arial" w:cs="Arial"/>
          <w:color w:val="000000" w:themeColor="text1"/>
        </w:rPr>
        <w:t xml:space="preserve"> el </w:t>
      </w:r>
      <w:r w:rsidR="009E558D" w:rsidRPr="00B34682">
        <w:rPr>
          <w:rFonts w:ascii="Arial" w:hAnsi="Arial" w:cs="Arial"/>
          <w:color w:val="000000" w:themeColor="text1"/>
        </w:rPr>
        <w:t>20 de noviembre de 2024</w:t>
      </w:r>
      <w:r w:rsidRPr="00B34682">
        <w:rPr>
          <w:rFonts w:ascii="Arial" w:hAnsi="Arial" w:cs="Arial"/>
          <w:color w:val="000000" w:themeColor="text1"/>
        </w:rPr>
        <w:t xml:space="preserve">.Con la </w:t>
      </w:r>
      <w:r w:rsidRPr="00B34682">
        <w:rPr>
          <w:rFonts w:ascii="Arial" w:hAnsi="Arial" w:cs="Arial"/>
          <w:color w:val="000000" w:themeColor="text1"/>
        </w:rPr>
        <w:lastRenderedPageBreak/>
        <w:t>participación de</w:t>
      </w:r>
      <w:r w:rsidR="009E558D" w:rsidRPr="00B34682">
        <w:rPr>
          <w:rFonts w:ascii="Arial" w:hAnsi="Arial" w:cs="Arial"/>
          <w:color w:val="000000" w:themeColor="text1"/>
        </w:rPr>
        <w:t xml:space="preserve"> Jorge Córdoba, abogado especialista en derecho público, asesor parlamentario y docente de la UCR</w:t>
      </w:r>
      <w:r w:rsidRPr="00B34682">
        <w:rPr>
          <w:rFonts w:ascii="Arial" w:hAnsi="Arial" w:cs="Arial"/>
          <w:color w:val="000000" w:themeColor="text1"/>
        </w:rPr>
        <w:t>;</w:t>
      </w:r>
      <w:r w:rsidR="009E558D" w:rsidRPr="00B34682">
        <w:rPr>
          <w:rFonts w:ascii="Arial" w:hAnsi="Arial" w:cs="Arial"/>
          <w:color w:val="000000" w:themeColor="text1"/>
        </w:rPr>
        <w:t xml:space="preserve"> Giselle Boza, coordinadora del Programa de Libertad de Expresión y Derecho a la Información UCR</w:t>
      </w:r>
      <w:r w:rsidRPr="00B34682">
        <w:rPr>
          <w:rFonts w:ascii="Arial" w:hAnsi="Arial" w:cs="Arial"/>
          <w:color w:val="000000" w:themeColor="text1"/>
        </w:rPr>
        <w:t>;</w:t>
      </w:r>
      <w:r w:rsidR="009E558D" w:rsidRPr="00B34682">
        <w:rPr>
          <w:rFonts w:ascii="Arial" w:hAnsi="Arial" w:cs="Arial"/>
          <w:color w:val="000000" w:themeColor="text1"/>
        </w:rPr>
        <w:t xml:space="preserve"> Yanancy Noguera, periodista y presidenta del </w:t>
      </w:r>
      <w:proofErr w:type="spellStart"/>
      <w:r w:rsidR="009E558D" w:rsidRPr="00B34682">
        <w:rPr>
          <w:rFonts w:ascii="Arial" w:hAnsi="Arial" w:cs="Arial"/>
          <w:color w:val="000000" w:themeColor="text1"/>
        </w:rPr>
        <w:t>Colper</w:t>
      </w:r>
      <w:proofErr w:type="spellEnd"/>
      <w:r w:rsidR="003E7916" w:rsidRPr="00B34682">
        <w:rPr>
          <w:rFonts w:ascii="Arial" w:hAnsi="Arial" w:cs="Arial"/>
          <w:color w:val="000000" w:themeColor="text1"/>
        </w:rPr>
        <w:t xml:space="preserve"> y </w:t>
      </w:r>
      <w:r w:rsidR="009E558D" w:rsidRPr="00B34682">
        <w:rPr>
          <w:rFonts w:ascii="Arial" w:hAnsi="Arial" w:cs="Arial"/>
          <w:color w:val="000000" w:themeColor="text1"/>
        </w:rPr>
        <w:t xml:space="preserve">Alejandro </w:t>
      </w:r>
      <w:proofErr w:type="spellStart"/>
      <w:r w:rsidR="009E558D" w:rsidRPr="00B34682">
        <w:rPr>
          <w:rFonts w:ascii="Arial" w:hAnsi="Arial" w:cs="Arial"/>
          <w:color w:val="000000" w:themeColor="text1"/>
        </w:rPr>
        <w:t>Delgrado</w:t>
      </w:r>
      <w:proofErr w:type="spellEnd"/>
      <w:r w:rsidR="009E558D" w:rsidRPr="00B34682">
        <w:rPr>
          <w:rFonts w:ascii="Arial" w:hAnsi="Arial" w:cs="Arial"/>
          <w:color w:val="000000" w:themeColor="text1"/>
        </w:rPr>
        <w:t xml:space="preserve"> Faith, abogado y Magistrado Suplente de la Sala Constitucional.</w:t>
      </w:r>
    </w:p>
    <w:p w14:paraId="791CECA8" w14:textId="25B2FA90" w:rsidR="00395717" w:rsidRPr="00B34682" w:rsidRDefault="001D0DCE" w:rsidP="00F27F7E">
      <w:pPr>
        <w:pStyle w:val="Prrafodelista"/>
        <w:numPr>
          <w:ilvl w:val="0"/>
          <w:numId w:val="3"/>
        </w:numPr>
        <w:jc w:val="both"/>
        <w:rPr>
          <w:rFonts w:ascii="Arial" w:hAnsi="Arial" w:cs="Arial"/>
          <w:color w:val="000000" w:themeColor="text1"/>
        </w:rPr>
      </w:pPr>
      <w:r w:rsidRPr="00B34682">
        <w:rPr>
          <w:rFonts w:ascii="Arial" w:hAnsi="Arial" w:cs="Arial"/>
          <w:color w:val="000000" w:themeColor="text1"/>
        </w:rPr>
        <w:t xml:space="preserve">El 10 de </w:t>
      </w:r>
      <w:r w:rsidRPr="00B34682">
        <w:rPr>
          <w:rFonts w:ascii="Arial" w:hAnsi="Arial" w:cs="Arial"/>
          <w:sz w:val="23"/>
          <w:szCs w:val="23"/>
        </w:rPr>
        <w:t>noviembre 20</w:t>
      </w:r>
      <w:r w:rsidR="00196A03">
        <w:rPr>
          <w:rFonts w:ascii="Arial" w:hAnsi="Arial" w:cs="Arial"/>
          <w:sz w:val="23"/>
          <w:szCs w:val="23"/>
        </w:rPr>
        <w:t>2</w:t>
      </w:r>
      <w:r w:rsidRPr="00B34682">
        <w:rPr>
          <w:rFonts w:ascii="Arial" w:hAnsi="Arial" w:cs="Arial"/>
          <w:sz w:val="23"/>
          <w:szCs w:val="23"/>
        </w:rPr>
        <w:t>4 se atendió consulta de la Licenciada Karla Granados Brenes, Gerente General Asamblea Legislativa de Costa Rica, sobre estructura, funcionamiento y tareas de la Comisión Institucional de Parlamento Abierto.</w:t>
      </w:r>
    </w:p>
    <w:p w14:paraId="25C8A165" w14:textId="77777777" w:rsidR="001D0DCE" w:rsidRPr="00B34682" w:rsidRDefault="001D0DCE" w:rsidP="001D0DCE">
      <w:pPr>
        <w:pStyle w:val="Prrafodelista"/>
        <w:jc w:val="both"/>
        <w:rPr>
          <w:rFonts w:ascii="Arial" w:hAnsi="Arial" w:cs="Arial"/>
          <w:color w:val="000000" w:themeColor="text1"/>
        </w:rPr>
      </w:pPr>
    </w:p>
    <w:p w14:paraId="60D14959" w14:textId="5DF1362B" w:rsidR="004632F4" w:rsidRPr="00B34682" w:rsidRDefault="004632F4" w:rsidP="004632F4">
      <w:pPr>
        <w:jc w:val="both"/>
        <w:rPr>
          <w:rFonts w:ascii="Arial" w:hAnsi="Arial" w:cs="Arial"/>
          <w:b/>
          <w:bCs/>
          <w:color w:val="000000" w:themeColor="text1"/>
          <w:lang w:val="es-HN"/>
        </w:rPr>
      </w:pPr>
      <w:r w:rsidRPr="00B34682">
        <w:rPr>
          <w:rFonts w:ascii="Arial" w:hAnsi="Arial" w:cs="Arial"/>
          <w:b/>
          <w:bCs/>
          <w:color w:val="000000" w:themeColor="text1"/>
          <w:lang w:val="es-HN"/>
        </w:rPr>
        <w:t>Artículo II: Asuntos administrativos</w:t>
      </w:r>
    </w:p>
    <w:p w14:paraId="57F7B8C4" w14:textId="77777777" w:rsidR="004632F4" w:rsidRPr="00B34682" w:rsidRDefault="004632F4" w:rsidP="004632F4">
      <w:pPr>
        <w:jc w:val="both"/>
        <w:rPr>
          <w:rFonts w:ascii="Arial" w:hAnsi="Arial" w:cs="Arial"/>
          <w:color w:val="000000" w:themeColor="text1"/>
        </w:rPr>
      </w:pPr>
    </w:p>
    <w:p w14:paraId="72C3AD0F" w14:textId="05B56D99" w:rsidR="00B44414" w:rsidRPr="00B34682" w:rsidRDefault="00B44414" w:rsidP="00B44414">
      <w:pPr>
        <w:pStyle w:val="Prrafodelista"/>
        <w:numPr>
          <w:ilvl w:val="0"/>
          <w:numId w:val="1"/>
        </w:numPr>
        <w:jc w:val="both"/>
        <w:rPr>
          <w:rFonts w:ascii="Arial" w:hAnsi="Arial" w:cs="Arial"/>
          <w:color w:val="000000" w:themeColor="text1"/>
        </w:rPr>
      </w:pPr>
      <w:r w:rsidRPr="00B34682">
        <w:rPr>
          <w:rFonts w:ascii="Arial" w:hAnsi="Arial" w:cs="Arial"/>
          <w:color w:val="000000" w:themeColor="text1"/>
        </w:rPr>
        <w:t xml:space="preserve">Se </w:t>
      </w:r>
      <w:r w:rsidR="00F72170" w:rsidRPr="00B34682">
        <w:rPr>
          <w:rFonts w:ascii="Arial" w:hAnsi="Arial" w:cs="Arial"/>
          <w:color w:val="000000" w:themeColor="text1"/>
        </w:rPr>
        <w:t xml:space="preserve">consulta sobre </w:t>
      </w:r>
      <w:r w:rsidRPr="00B34682">
        <w:rPr>
          <w:rFonts w:ascii="Arial" w:hAnsi="Arial" w:cs="Arial"/>
          <w:color w:val="000000" w:themeColor="text1"/>
        </w:rPr>
        <w:t>el plaqueo de los activos de la CPL, para su debido registro</w:t>
      </w:r>
      <w:r w:rsidR="00395717" w:rsidRPr="00B34682">
        <w:rPr>
          <w:rFonts w:ascii="Arial" w:hAnsi="Arial" w:cs="Arial"/>
          <w:color w:val="000000" w:themeColor="text1"/>
        </w:rPr>
        <w:t>, a cargo del Tesorero</w:t>
      </w:r>
      <w:r w:rsidRPr="00B34682">
        <w:rPr>
          <w:rFonts w:ascii="Arial" w:hAnsi="Arial" w:cs="Arial"/>
          <w:color w:val="000000" w:themeColor="text1"/>
        </w:rPr>
        <w:t>.</w:t>
      </w:r>
    </w:p>
    <w:p w14:paraId="2A86F73B" w14:textId="28DB598E" w:rsidR="00F72170" w:rsidRPr="00B34682" w:rsidRDefault="00F72170" w:rsidP="006211E9">
      <w:pPr>
        <w:pStyle w:val="Prrafodelista"/>
        <w:numPr>
          <w:ilvl w:val="0"/>
          <w:numId w:val="1"/>
        </w:numPr>
        <w:jc w:val="both"/>
        <w:rPr>
          <w:rFonts w:ascii="Arial" w:hAnsi="Arial" w:cs="Arial"/>
          <w:color w:val="000000" w:themeColor="text1"/>
        </w:rPr>
      </w:pPr>
      <w:r w:rsidRPr="00B34682">
        <w:rPr>
          <w:rFonts w:ascii="Arial" w:hAnsi="Arial" w:cs="Arial"/>
          <w:color w:val="000000" w:themeColor="text1"/>
        </w:rPr>
        <w:t xml:space="preserve">Se </w:t>
      </w:r>
      <w:r w:rsidR="00395717" w:rsidRPr="00B34682">
        <w:rPr>
          <w:rFonts w:ascii="Arial" w:hAnsi="Arial" w:cs="Arial"/>
          <w:color w:val="000000" w:themeColor="text1"/>
        </w:rPr>
        <w:t>recuerda la</w:t>
      </w:r>
      <w:r w:rsidRPr="00B34682">
        <w:rPr>
          <w:rFonts w:ascii="Arial" w:hAnsi="Arial" w:cs="Arial"/>
          <w:color w:val="000000" w:themeColor="text1"/>
        </w:rPr>
        <w:t xml:space="preserve"> actividad social navideña en la CPL el viernes 13 de diciembre de 6 p.m. a 10 p.m.</w:t>
      </w:r>
    </w:p>
    <w:p w14:paraId="36F4A3CA" w14:textId="00D5C5CD" w:rsidR="00F72170" w:rsidRPr="00B34682" w:rsidRDefault="00F72170" w:rsidP="006211E9">
      <w:pPr>
        <w:pStyle w:val="Prrafodelista"/>
        <w:numPr>
          <w:ilvl w:val="0"/>
          <w:numId w:val="1"/>
        </w:numPr>
        <w:jc w:val="both"/>
        <w:rPr>
          <w:rFonts w:ascii="Arial" w:hAnsi="Arial" w:cs="Arial"/>
          <w:color w:val="000000" w:themeColor="text1"/>
        </w:rPr>
      </w:pPr>
      <w:r w:rsidRPr="00B34682">
        <w:rPr>
          <w:rFonts w:ascii="Arial" w:hAnsi="Arial" w:cs="Arial"/>
          <w:color w:val="000000" w:themeColor="text1"/>
        </w:rPr>
        <w:t xml:space="preserve">Se </w:t>
      </w:r>
      <w:r w:rsidR="00395717" w:rsidRPr="00B34682">
        <w:rPr>
          <w:rFonts w:ascii="Arial" w:hAnsi="Arial" w:cs="Arial"/>
          <w:color w:val="000000" w:themeColor="text1"/>
        </w:rPr>
        <w:t>da seguimiento a</w:t>
      </w:r>
      <w:r w:rsidRPr="00B34682">
        <w:rPr>
          <w:rFonts w:ascii="Arial" w:hAnsi="Arial" w:cs="Arial"/>
          <w:color w:val="000000" w:themeColor="text1"/>
        </w:rPr>
        <w:t>l Plan IPLEX 2024 para elaborar el Plan 2025</w:t>
      </w:r>
      <w:r w:rsidR="00395717" w:rsidRPr="00B34682">
        <w:rPr>
          <w:rFonts w:ascii="Arial" w:hAnsi="Arial" w:cs="Arial"/>
          <w:color w:val="000000" w:themeColor="text1"/>
        </w:rPr>
        <w:t xml:space="preserve"> a cargo de la V</w:t>
      </w:r>
      <w:r w:rsidR="007E6B82" w:rsidRPr="00B34682">
        <w:rPr>
          <w:rFonts w:ascii="Arial" w:hAnsi="Arial" w:cs="Arial"/>
          <w:color w:val="000000" w:themeColor="text1"/>
        </w:rPr>
        <w:t>icepresident</w:t>
      </w:r>
      <w:r w:rsidR="00395717" w:rsidRPr="00B34682">
        <w:rPr>
          <w:rFonts w:ascii="Arial" w:hAnsi="Arial" w:cs="Arial"/>
          <w:color w:val="000000" w:themeColor="text1"/>
        </w:rPr>
        <w:t>a</w:t>
      </w:r>
      <w:r w:rsidR="00CA2EB6" w:rsidRPr="00B34682">
        <w:rPr>
          <w:rFonts w:ascii="Arial" w:hAnsi="Arial" w:cs="Arial"/>
          <w:color w:val="000000" w:themeColor="text1"/>
        </w:rPr>
        <w:t>.</w:t>
      </w:r>
    </w:p>
    <w:p w14:paraId="481F7750" w14:textId="7A310071" w:rsidR="00395717" w:rsidRPr="00B34682" w:rsidRDefault="00395717" w:rsidP="00395717">
      <w:pPr>
        <w:pStyle w:val="Prrafodelista"/>
        <w:numPr>
          <w:ilvl w:val="0"/>
          <w:numId w:val="1"/>
        </w:numPr>
        <w:jc w:val="both"/>
        <w:rPr>
          <w:rFonts w:ascii="Arial" w:hAnsi="Arial" w:cs="Arial"/>
          <w:color w:val="000000" w:themeColor="text1"/>
          <w:lang w:val="es-HN"/>
        </w:rPr>
      </w:pPr>
      <w:r w:rsidRPr="00B34682">
        <w:rPr>
          <w:rFonts w:ascii="Arial" w:hAnsi="Arial" w:cs="Arial"/>
          <w:color w:val="000000" w:themeColor="text1"/>
          <w:lang w:val="es-HN"/>
        </w:rPr>
        <w:t>Se aprueba para que, en caso de un atraso con los ingresos de DW,el IPLEX apoye la casa hasta por cinco mil dólares reembolsables. Además, se aprueba apoyar con un refrigerio la actividad con las embajadas que se realizará el 29 de noviembre en la CPL.</w:t>
      </w:r>
    </w:p>
    <w:p w14:paraId="6627FB05" w14:textId="77777777" w:rsidR="0078421C" w:rsidRPr="00B34682" w:rsidRDefault="0078421C" w:rsidP="006211E9">
      <w:pPr>
        <w:jc w:val="both"/>
        <w:rPr>
          <w:rFonts w:ascii="Arial" w:hAnsi="Arial" w:cs="Arial"/>
          <w:color w:val="000000" w:themeColor="text1"/>
        </w:rPr>
      </w:pPr>
    </w:p>
    <w:p w14:paraId="64BE41FA" w14:textId="542615B4" w:rsidR="004632F4" w:rsidRPr="00B34682" w:rsidRDefault="004632F4" w:rsidP="004632F4">
      <w:pPr>
        <w:jc w:val="both"/>
        <w:rPr>
          <w:rFonts w:ascii="Arial" w:eastAsia="Times New Roman" w:hAnsi="Arial" w:cs="Arial"/>
          <w:color w:val="000000" w:themeColor="text1"/>
          <w:lang w:eastAsia="es-ES_tradnl"/>
        </w:rPr>
      </w:pPr>
      <w:r w:rsidRPr="00B34682">
        <w:rPr>
          <w:rFonts w:ascii="Arial" w:eastAsia="Times New Roman" w:hAnsi="Arial" w:cs="Arial"/>
          <w:color w:val="000000" w:themeColor="text1"/>
          <w:lang w:eastAsia="es-ES_tradnl"/>
        </w:rPr>
        <w:t xml:space="preserve">Convocar a la reunión de Junta Directiva </w:t>
      </w:r>
      <w:r w:rsidR="00395717" w:rsidRPr="00B34682">
        <w:rPr>
          <w:rFonts w:ascii="Arial" w:eastAsia="Times New Roman" w:hAnsi="Arial" w:cs="Arial"/>
          <w:color w:val="000000" w:themeColor="text1"/>
          <w:lang w:eastAsia="es-ES_tradnl"/>
        </w:rPr>
        <w:t xml:space="preserve">miércoles 18 de diciembre a las  </w:t>
      </w:r>
      <w:r w:rsidRPr="00B34682">
        <w:rPr>
          <w:rFonts w:ascii="Arial" w:eastAsia="Times New Roman" w:hAnsi="Arial" w:cs="Arial"/>
          <w:color w:val="000000" w:themeColor="text1"/>
          <w:lang w:eastAsia="es-ES_tradnl"/>
        </w:rPr>
        <w:t xml:space="preserve">5 p.m. </w:t>
      </w:r>
      <w:r w:rsidR="00395717" w:rsidRPr="00B34682">
        <w:rPr>
          <w:rFonts w:ascii="Arial" w:eastAsia="Times New Roman" w:hAnsi="Arial" w:cs="Arial"/>
          <w:color w:val="000000" w:themeColor="text1"/>
          <w:lang w:eastAsia="es-ES_tradnl"/>
        </w:rPr>
        <w:t>en el Restaurante  DOMA, a un costado de la icónica rotonda "El Farolito".</w:t>
      </w:r>
    </w:p>
    <w:p w14:paraId="3DBF5C2A" w14:textId="77777777" w:rsidR="00395717" w:rsidRPr="00B34682" w:rsidRDefault="00395717" w:rsidP="004632F4">
      <w:pPr>
        <w:jc w:val="both"/>
        <w:rPr>
          <w:rFonts w:ascii="Arial" w:eastAsia="Times New Roman" w:hAnsi="Arial" w:cs="Arial"/>
          <w:color w:val="000000" w:themeColor="text1"/>
          <w:lang w:eastAsia="es-ES_tradnl"/>
        </w:rPr>
      </w:pPr>
    </w:p>
    <w:p w14:paraId="71F60E2D" w14:textId="77777777" w:rsidR="004632F4" w:rsidRPr="00B34682" w:rsidRDefault="004632F4" w:rsidP="004632F4">
      <w:pPr>
        <w:jc w:val="both"/>
        <w:rPr>
          <w:rFonts w:ascii="Arial" w:eastAsia="Times New Roman" w:hAnsi="Arial" w:cs="Arial"/>
          <w:color w:val="000000" w:themeColor="text1"/>
          <w:lang w:eastAsia="es-ES_tradnl"/>
        </w:rPr>
      </w:pPr>
      <w:r w:rsidRPr="00B34682">
        <w:rPr>
          <w:rFonts w:ascii="Arial" w:eastAsia="Times New Roman" w:hAnsi="Arial" w:cs="Arial"/>
          <w:color w:val="000000" w:themeColor="text1"/>
          <w:lang w:eastAsia="es-ES_tradnl"/>
        </w:rPr>
        <w:t>Se levanta la sesión a las 7 pm.</w:t>
      </w:r>
    </w:p>
    <w:p w14:paraId="078AC5F1" w14:textId="5E4323C1" w:rsidR="004632F4" w:rsidRDefault="004632F4" w:rsidP="004632F4">
      <w:pPr>
        <w:jc w:val="both"/>
        <w:rPr>
          <w:rFonts w:ascii="Arial" w:eastAsia="Times New Roman" w:hAnsi="Arial" w:cs="Arial"/>
          <w:color w:val="000000" w:themeColor="text1"/>
          <w:lang w:eastAsia="es-ES_tradnl"/>
        </w:rPr>
      </w:pPr>
    </w:p>
    <w:p w14:paraId="50BF7ADB" w14:textId="5CD8F1EF" w:rsidR="00196A03" w:rsidRDefault="00196A03" w:rsidP="004632F4">
      <w:pPr>
        <w:jc w:val="both"/>
        <w:rPr>
          <w:rFonts w:ascii="Arial" w:eastAsia="Times New Roman" w:hAnsi="Arial" w:cs="Arial"/>
          <w:color w:val="000000" w:themeColor="text1"/>
          <w:lang w:eastAsia="es-ES_tradnl"/>
        </w:rPr>
      </w:pPr>
    </w:p>
    <w:p w14:paraId="09C63784" w14:textId="77777777" w:rsidR="00196A03" w:rsidRPr="00B34682" w:rsidRDefault="00196A03" w:rsidP="004632F4">
      <w:pPr>
        <w:jc w:val="both"/>
        <w:rPr>
          <w:rFonts w:ascii="Arial" w:eastAsia="Times New Roman" w:hAnsi="Arial" w:cs="Arial"/>
          <w:color w:val="000000" w:themeColor="text1"/>
          <w:lang w:eastAsia="es-ES_tradnl"/>
        </w:rPr>
      </w:pPr>
    </w:p>
    <w:p w14:paraId="71D8701C" w14:textId="77777777" w:rsidR="004632F4" w:rsidRPr="00B34682" w:rsidRDefault="004632F4" w:rsidP="004632F4">
      <w:pPr>
        <w:rPr>
          <w:rFonts w:ascii="Arial" w:eastAsia="Times New Roman" w:hAnsi="Arial" w:cs="Arial"/>
          <w:color w:val="000000" w:themeColor="text1"/>
          <w:lang w:eastAsia="es-ES_tradnl"/>
        </w:rPr>
      </w:pPr>
    </w:p>
    <w:p w14:paraId="4609DAAC" w14:textId="77777777" w:rsidR="00B44414" w:rsidRPr="00B34682" w:rsidRDefault="00B44414" w:rsidP="00B44414">
      <w:pPr>
        <w:jc w:val="center"/>
        <w:rPr>
          <w:rFonts w:ascii="Arial" w:eastAsia="Times New Roman" w:hAnsi="Arial" w:cs="Arial"/>
          <w:color w:val="000000" w:themeColor="text1"/>
          <w:lang w:eastAsia="es-ES_tradnl"/>
        </w:rPr>
      </w:pPr>
      <w:r w:rsidRPr="00B34682">
        <w:rPr>
          <w:rFonts w:ascii="Arial" w:eastAsia="Times New Roman" w:hAnsi="Arial" w:cs="Arial"/>
          <w:color w:val="000000" w:themeColor="text1"/>
          <w:lang w:eastAsia="es-ES_tradnl"/>
        </w:rPr>
        <w:t>Raúl Silesky Jiménez                              Juan Pablo Estrada Gómez</w:t>
      </w:r>
    </w:p>
    <w:p w14:paraId="0316D1F4" w14:textId="77777777" w:rsidR="00B44414" w:rsidRPr="00395717" w:rsidRDefault="00B44414" w:rsidP="00B44414">
      <w:pPr>
        <w:jc w:val="center"/>
        <w:rPr>
          <w:rFonts w:ascii="Arial" w:hAnsi="Arial" w:cs="Arial"/>
          <w:b/>
          <w:bCs/>
          <w:color w:val="000000" w:themeColor="text1"/>
        </w:rPr>
      </w:pPr>
      <w:r w:rsidRPr="00196A03">
        <w:rPr>
          <w:rFonts w:ascii="Arial" w:eastAsia="Times New Roman" w:hAnsi="Arial" w:cs="Arial"/>
          <w:b/>
          <w:color w:val="000000" w:themeColor="text1"/>
          <w:lang w:eastAsia="es-ES_tradnl"/>
        </w:rPr>
        <w:t>Presidente</w:t>
      </w:r>
      <w:r w:rsidRPr="00196A03">
        <w:rPr>
          <w:rFonts w:ascii="Arial" w:eastAsia="Times New Roman" w:hAnsi="Arial" w:cs="Arial"/>
          <w:b/>
          <w:bCs/>
          <w:color w:val="000000" w:themeColor="text1"/>
          <w:lang w:eastAsia="es-ES_tradnl"/>
        </w:rPr>
        <w:t>         </w:t>
      </w:r>
      <w:r w:rsidRPr="00395717">
        <w:rPr>
          <w:rFonts w:ascii="Arial" w:eastAsia="Times New Roman" w:hAnsi="Arial" w:cs="Arial"/>
          <w:b/>
          <w:bCs/>
          <w:color w:val="000000" w:themeColor="text1"/>
          <w:lang w:eastAsia="es-ES_tradnl"/>
        </w:rPr>
        <w:t xml:space="preserve">                                             Secretario</w:t>
      </w:r>
    </w:p>
    <w:p w14:paraId="1D812C79" w14:textId="77777777" w:rsidR="00B44414" w:rsidRPr="00395717" w:rsidRDefault="00B44414" w:rsidP="00B44414">
      <w:pPr>
        <w:jc w:val="center"/>
        <w:rPr>
          <w:rFonts w:ascii="Arial" w:hAnsi="Arial" w:cs="Arial"/>
          <w:b/>
          <w:bCs/>
          <w:color w:val="00B050"/>
        </w:rPr>
      </w:pPr>
    </w:p>
    <w:p w14:paraId="7F93E596" w14:textId="77777777" w:rsidR="00B44414" w:rsidRPr="00395717" w:rsidRDefault="00B44414" w:rsidP="00B44414">
      <w:pPr>
        <w:jc w:val="both"/>
        <w:rPr>
          <w:rFonts w:ascii="Arial" w:hAnsi="Arial" w:cs="Arial"/>
          <w:b/>
          <w:bCs/>
          <w:color w:val="00B050"/>
        </w:rPr>
      </w:pPr>
    </w:p>
    <w:p w14:paraId="1751DFE8" w14:textId="77777777" w:rsidR="004632F4" w:rsidRPr="00395717" w:rsidRDefault="004632F4" w:rsidP="004632F4">
      <w:pPr>
        <w:rPr>
          <w:rFonts w:ascii="Arial" w:eastAsia="Times New Roman" w:hAnsi="Arial" w:cs="Arial"/>
          <w:b/>
          <w:bCs/>
          <w:color w:val="000000" w:themeColor="text1"/>
          <w:lang w:eastAsia="es-ES_tradnl"/>
        </w:rPr>
      </w:pPr>
    </w:p>
    <w:p w14:paraId="48782491" w14:textId="77777777" w:rsidR="004632F4" w:rsidRPr="00395717" w:rsidRDefault="004632F4" w:rsidP="004632F4">
      <w:pPr>
        <w:jc w:val="center"/>
        <w:rPr>
          <w:rFonts w:ascii="Arial" w:hAnsi="Arial" w:cs="Arial"/>
          <w:b/>
          <w:bCs/>
        </w:rPr>
      </w:pPr>
    </w:p>
    <w:p w14:paraId="441F9C4D" w14:textId="77777777" w:rsidR="004632F4" w:rsidRPr="00395717" w:rsidRDefault="004632F4" w:rsidP="004632F4">
      <w:pPr>
        <w:jc w:val="both"/>
        <w:rPr>
          <w:rFonts w:ascii="Arial" w:hAnsi="Arial" w:cs="Arial"/>
          <w:b/>
          <w:bCs/>
        </w:rPr>
      </w:pPr>
      <w:bookmarkStart w:id="0" w:name="_GoBack"/>
      <w:bookmarkEnd w:id="0"/>
    </w:p>
    <w:p w14:paraId="0BBC16B5" w14:textId="77777777" w:rsidR="004632F4" w:rsidRPr="00395717" w:rsidRDefault="004632F4" w:rsidP="004632F4">
      <w:pPr>
        <w:jc w:val="both"/>
        <w:rPr>
          <w:rFonts w:ascii="Arial" w:hAnsi="Arial" w:cs="Arial"/>
          <w:b/>
          <w:bCs/>
        </w:rPr>
      </w:pPr>
    </w:p>
    <w:sectPr w:rsidR="004632F4" w:rsidRPr="003957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0BA49" w14:textId="77777777" w:rsidR="007C1A90" w:rsidRDefault="007C1A90" w:rsidP="00C21DF9">
      <w:r>
        <w:separator/>
      </w:r>
    </w:p>
  </w:endnote>
  <w:endnote w:type="continuationSeparator" w:id="0">
    <w:p w14:paraId="40C7B12F" w14:textId="77777777" w:rsidR="007C1A90" w:rsidRDefault="007C1A90" w:rsidP="00C21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0DA81" w14:textId="77777777" w:rsidR="007C1A90" w:rsidRDefault="007C1A90" w:rsidP="00C21DF9">
      <w:r>
        <w:separator/>
      </w:r>
    </w:p>
  </w:footnote>
  <w:footnote w:type="continuationSeparator" w:id="0">
    <w:p w14:paraId="5B0AD9BB" w14:textId="77777777" w:rsidR="007C1A90" w:rsidRDefault="007C1A90" w:rsidP="00C21D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72182"/>
    <w:multiLevelType w:val="hybridMultilevel"/>
    <w:tmpl w:val="44B892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3A2552FD"/>
    <w:multiLevelType w:val="hybridMultilevel"/>
    <w:tmpl w:val="DAC43B4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77345376"/>
    <w:multiLevelType w:val="hybridMultilevel"/>
    <w:tmpl w:val="78BE9DBC"/>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2F4"/>
    <w:rsid w:val="0008404E"/>
    <w:rsid w:val="000B4183"/>
    <w:rsid w:val="00196A03"/>
    <w:rsid w:val="001C4B6D"/>
    <w:rsid w:val="001D0DCE"/>
    <w:rsid w:val="001E032D"/>
    <w:rsid w:val="002B5BC5"/>
    <w:rsid w:val="002C74D4"/>
    <w:rsid w:val="002F5BB1"/>
    <w:rsid w:val="0032423F"/>
    <w:rsid w:val="00344ABD"/>
    <w:rsid w:val="00395717"/>
    <w:rsid w:val="003E7916"/>
    <w:rsid w:val="004632F4"/>
    <w:rsid w:val="00472C48"/>
    <w:rsid w:val="00497692"/>
    <w:rsid w:val="005F6EA7"/>
    <w:rsid w:val="006211E9"/>
    <w:rsid w:val="0078421C"/>
    <w:rsid w:val="007B290F"/>
    <w:rsid w:val="007B5027"/>
    <w:rsid w:val="007C1A90"/>
    <w:rsid w:val="007E6B82"/>
    <w:rsid w:val="009306D1"/>
    <w:rsid w:val="00940537"/>
    <w:rsid w:val="009E558D"/>
    <w:rsid w:val="00A001E1"/>
    <w:rsid w:val="00B309E6"/>
    <w:rsid w:val="00B34682"/>
    <w:rsid w:val="00B44414"/>
    <w:rsid w:val="00C21DF9"/>
    <w:rsid w:val="00C54D48"/>
    <w:rsid w:val="00CA2EB6"/>
    <w:rsid w:val="00CA346C"/>
    <w:rsid w:val="00D52E34"/>
    <w:rsid w:val="00D82862"/>
    <w:rsid w:val="00F63F38"/>
    <w:rsid w:val="00F64A51"/>
    <w:rsid w:val="00F72170"/>
    <w:rsid w:val="00FD0B65"/>
    <w:rsid w:val="00FF2B0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FA93E"/>
  <w15:chartTrackingRefBased/>
  <w15:docId w15:val="{DCB032C0-E5F3-5D4C-9542-66DB4264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2F4"/>
  </w:style>
  <w:style w:type="paragraph" w:styleId="Ttulo1">
    <w:name w:val="heading 1"/>
    <w:basedOn w:val="Normal"/>
    <w:next w:val="Normal"/>
    <w:link w:val="Ttulo1Car"/>
    <w:uiPriority w:val="9"/>
    <w:qFormat/>
    <w:rsid w:val="00463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3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32F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32F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32F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32F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32F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32F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32F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32F4"/>
    <w:rPr>
      <w:rFonts w:asciiTheme="majorHAnsi" w:eastAsiaTheme="majorEastAsia" w:hAnsiTheme="majorHAnsi" w:cstheme="majorBidi"/>
      <w:color w:val="0F4761" w:themeColor="accent1" w:themeShade="BF"/>
      <w:sz w:val="40"/>
      <w:szCs w:val="40"/>
      <w:lang w:val="es-ES"/>
    </w:rPr>
  </w:style>
  <w:style w:type="character" w:customStyle="1" w:styleId="Ttulo2Car">
    <w:name w:val="Título 2 Car"/>
    <w:basedOn w:val="Fuentedeprrafopredeter"/>
    <w:link w:val="Ttulo2"/>
    <w:uiPriority w:val="9"/>
    <w:semiHidden/>
    <w:rsid w:val="004632F4"/>
    <w:rPr>
      <w:rFonts w:asciiTheme="majorHAnsi" w:eastAsiaTheme="majorEastAsia" w:hAnsiTheme="majorHAnsi" w:cstheme="majorBidi"/>
      <w:color w:val="0F4761" w:themeColor="accent1" w:themeShade="BF"/>
      <w:sz w:val="32"/>
      <w:szCs w:val="32"/>
      <w:lang w:val="es-ES"/>
    </w:rPr>
  </w:style>
  <w:style w:type="character" w:customStyle="1" w:styleId="Ttulo3Car">
    <w:name w:val="Título 3 Car"/>
    <w:basedOn w:val="Fuentedeprrafopredeter"/>
    <w:link w:val="Ttulo3"/>
    <w:uiPriority w:val="9"/>
    <w:semiHidden/>
    <w:rsid w:val="004632F4"/>
    <w:rPr>
      <w:rFonts w:eastAsiaTheme="majorEastAsia" w:cstheme="majorBidi"/>
      <w:color w:val="0F4761" w:themeColor="accent1" w:themeShade="BF"/>
      <w:sz w:val="28"/>
      <w:szCs w:val="28"/>
      <w:lang w:val="es-ES"/>
    </w:rPr>
  </w:style>
  <w:style w:type="character" w:customStyle="1" w:styleId="Ttulo4Car">
    <w:name w:val="Título 4 Car"/>
    <w:basedOn w:val="Fuentedeprrafopredeter"/>
    <w:link w:val="Ttulo4"/>
    <w:uiPriority w:val="9"/>
    <w:semiHidden/>
    <w:rsid w:val="004632F4"/>
    <w:rPr>
      <w:rFonts w:eastAsiaTheme="majorEastAsia" w:cstheme="majorBidi"/>
      <w:i/>
      <w:iCs/>
      <w:color w:val="0F4761" w:themeColor="accent1" w:themeShade="BF"/>
      <w:lang w:val="es-ES"/>
    </w:rPr>
  </w:style>
  <w:style w:type="character" w:customStyle="1" w:styleId="Ttulo5Car">
    <w:name w:val="Título 5 Car"/>
    <w:basedOn w:val="Fuentedeprrafopredeter"/>
    <w:link w:val="Ttulo5"/>
    <w:uiPriority w:val="9"/>
    <w:semiHidden/>
    <w:rsid w:val="004632F4"/>
    <w:rPr>
      <w:rFonts w:eastAsiaTheme="majorEastAsia" w:cstheme="majorBidi"/>
      <w:color w:val="0F4761" w:themeColor="accent1" w:themeShade="BF"/>
      <w:lang w:val="es-ES"/>
    </w:rPr>
  </w:style>
  <w:style w:type="character" w:customStyle="1" w:styleId="Ttulo6Car">
    <w:name w:val="Título 6 Car"/>
    <w:basedOn w:val="Fuentedeprrafopredeter"/>
    <w:link w:val="Ttulo6"/>
    <w:uiPriority w:val="9"/>
    <w:semiHidden/>
    <w:rsid w:val="004632F4"/>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4632F4"/>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4632F4"/>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4632F4"/>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4632F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32F4"/>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4632F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32F4"/>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4632F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4632F4"/>
    <w:rPr>
      <w:i/>
      <w:iCs/>
      <w:color w:val="404040" w:themeColor="text1" w:themeTint="BF"/>
      <w:lang w:val="es-ES"/>
    </w:rPr>
  </w:style>
  <w:style w:type="paragraph" w:styleId="Prrafodelista">
    <w:name w:val="List Paragraph"/>
    <w:basedOn w:val="Normal"/>
    <w:uiPriority w:val="34"/>
    <w:qFormat/>
    <w:rsid w:val="004632F4"/>
    <w:pPr>
      <w:ind w:left="720"/>
      <w:contextualSpacing/>
    </w:pPr>
  </w:style>
  <w:style w:type="character" w:styleId="nfasisintenso">
    <w:name w:val="Intense Emphasis"/>
    <w:basedOn w:val="Fuentedeprrafopredeter"/>
    <w:uiPriority w:val="21"/>
    <w:qFormat/>
    <w:rsid w:val="004632F4"/>
    <w:rPr>
      <w:i/>
      <w:iCs/>
      <w:color w:val="0F4761" w:themeColor="accent1" w:themeShade="BF"/>
    </w:rPr>
  </w:style>
  <w:style w:type="paragraph" w:styleId="Citadestacada">
    <w:name w:val="Intense Quote"/>
    <w:basedOn w:val="Normal"/>
    <w:next w:val="Normal"/>
    <w:link w:val="CitadestacadaCar"/>
    <w:uiPriority w:val="30"/>
    <w:qFormat/>
    <w:rsid w:val="00463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32F4"/>
    <w:rPr>
      <w:i/>
      <w:iCs/>
      <w:color w:val="0F4761" w:themeColor="accent1" w:themeShade="BF"/>
      <w:lang w:val="es-ES"/>
    </w:rPr>
  </w:style>
  <w:style w:type="character" w:styleId="Referenciaintensa">
    <w:name w:val="Intense Reference"/>
    <w:basedOn w:val="Fuentedeprrafopredeter"/>
    <w:uiPriority w:val="32"/>
    <w:qFormat/>
    <w:rsid w:val="004632F4"/>
    <w:rPr>
      <w:b/>
      <w:bCs/>
      <w:smallCaps/>
      <w:color w:val="0F4761" w:themeColor="accent1" w:themeShade="BF"/>
      <w:spacing w:val="5"/>
    </w:rPr>
  </w:style>
  <w:style w:type="character" w:styleId="Hipervnculo">
    <w:name w:val="Hyperlink"/>
    <w:basedOn w:val="Fuentedeprrafopredeter"/>
    <w:uiPriority w:val="99"/>
    <w:unhideWhenUsed/>
    <w:rsid w:val="009E558D"/>
    <w:rPr>
      <w:color w:val="467886" w:themeColor="hyperlink"/>
      <w:u w:val="single"/>
    </w:rPr>
  </w:style>
  <w:style w:type="character" w:customStyle="1" w:styleId="UnresolvedMention">
    <w:name w:val="Unresolved Mention"/>
    <w:basedOn w:val="Fuentedeprrafopredeter"/>
    <w:uiPriority w:val="99"/>
    <w:semiHidden/>
    <w:unhideWhenUsed/>
    <w:rsid w:val="009E558D"/>
    <w:rPr>
      <w:color w:val="605E5C"/>
      <w:shd w:val="clear" w:color="auto" w:fill="E1DFDD"/>
    </w:rPr>
  </w:style>
  <w:style w:type="paragraph" w:customStyle="1" w:styleId="Default">
    <w:name w:val="Default"/>
    <w:rsid w:val="001D0DCE"/>
    <w:pPr>
      <w:autoSpaceDE w:val="0"/>
      <w:autoSpaceDN w:val="0"/>
      <w:adjustRightInd w:val="0"/>
    </w:pPr>
    <w:rPr>
      <w:rFonts w:ascii="Arial" w:hAnsi="Arial" w:cs="Arial"/>
      <w:color w:val="000000"/>
      <w:lang w:val="es-ES_tradnl"/>
    </w:rPr>
  </w:style>
  <w:style w:type="paragraph" w:styleId="Encabezado">
    <w:name w:val="header"/>
    <w:basedOn w:val="Normal"/>
    <w:link w:val="EncabezadoCar"/>
    <w:uiPriority w:val="99"/>
    <w:unhideWhenUsed/>
    <w:rsid w:val="00C21DF9"/>
    <w:pPr>
      <w:tabs>
        <w:tab w:val="center" w:pos="4419"/>
        <w:tab w:val="right" w:pos="8838"/>
      </w:tabs>
    </w:pPr>
  </w:style>
  <w:style w:type="character" w:customStyle="1" w:styleId="EncabezadoCar">
    <w:name w:val="Encabezado Car"/>
    <w:basedOn w:val="Fuentedeprrafopredeter"/>
    <w:link w:val="Encabezado"/>
    <w:uiPriority w:val="99"/>
    <w:rsid w:val="00C21DF9"/>
  </w:style>
  <w:style w:type="paragraph" w:styleId="Piedepgina">
    <w:name w:val="footer"/>
    <w:basedOn w:val="Normal"/>
    <w:link w:val="PiedepginaCar"/>
    <w:uiPriority w:val="99"/>
    <w:unhideWhenUsed/>
    <w:rsid w:val="00C21DF9"/>
    <w:pPr>
      <w:tabs>
        <w:tab w:val="center" w:pos="4419"/>
        <w:tab w:val="right" w:pos="8838"/>
      </w:tabs>
    </w:pPr>
  </w:style>
  <w:style w:type="character" w:customStyle="1" w:styleId="PiedepginaCar">
    <w:name w:val="Pie de página Car"/>
    <w:basedOn w:val="Fuentedeprrafopredeter"/>
    <w:link w:val="Piedepgina"/>
    <w:uiPriority w:val="99"/>
    <w:rsid w:val="00C21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26957">
      <w:bodyDiv w:val="1"/>
      <w:marLeft w:val="0"/>
      <w:marRight w:val="0"/>
      <w:marTop w:val="0"/>
      <w:marBottom w:val="0"/>
      <w:divBdr>
        <w:top w:val="none" w:sz="0" w:space="0" w:color="auto"/>
        <w:left w:val="none" w:sz="0" w:space="0" w:color="auto"/>
        <w:bottom w:val="none" w:sz="0" w:space="0" w:color="auto"/>
        <w:right w:val="none" w:sz="0" w:space="0" w:color="auto"/>
      </w:divBdr>
      <w:divsChild>
        <w:div w:id="950164680">
          <w:marLeft w:val="0"/>
          <w:marRight w:val="0"/>
          <w:marTop w:val="0"/>
          <w:marBottom w:val="0"/>
          <w:divBdr>
            <w:top w:val="none" w:sz="0" w:space="0" w:color="auto"/>
            <w:left w:val="none" w:sz="0" w:space="0" w:color="auto"/>
            <w:bottom w:val="none" w:sz="0" w:space="0" w:color="auto"/>
            <w:right w:val="none" w:sz="0" w:space="0" w:color="auto"/>
          </w:divBdr>
          <w:divsChild>
            <w:div w:id="1029377954">
              <w:marLeft w:val="0"/>
              <w:marRight w:val="0"/>
              <w:marTop w:val="0"/>
              <w:marBottom w:val="0"/>
              <w:divBdr>
                <w:top w:val="none" w:sz="0" w:space="0" w:color="auto"/>
                <w:left w:val="none" w:sz="0" w:space="0" w:color="auto"/>
                <w:bottom w:val="none" w:sz="0" w:space="0" w:color="auto"/>
                <w:right w:val="none" w:sz="0" w:space="0" w:color="auto"/>
              </w:divBdr>
              <w:divsChild>
                <w:div w:id="1187477671">
                  <w:marLeft w:val="0"/>
                  <w:marRight w:val="0"/>
                  <w:marTop w:val="0"/>
                  <w:marBottom w:val="0"/>
                  <w:divBdr>
                    <w:top w:val="none" w:sz="0" w:space="0" w:color="auto"/>
                    <w:left w:val="none" w:sz="0" w:space="0" w:color="auto"/>
                    <w:bottom w:val="none" w:sz="0" w:space="0" w:color="auto"/>
                    <w:right w:val="none" w:sz="0" w:space="0" w:color="auto"/>
                  </w:divBdr>
                  <w:divsChild>
                    <w:div w:id="861939913">
                      <w:marLeft w:val="0"/>
                      <w:marRight w:val="0"/>
                      <w:marTop w:val="0"/>
                      <w:marBottom w:val="0"/>
                      <w:divBdr>
                        <w:top w:val="none" w:sz="0" w:space="0" w:color="auto"/>
                        <w:left w:val="none" w:sz="0" w:space="0" w:color="auto"/>
                        <w:bottom w:val="none" w:sz="0" w:space="0" w:color="auto"/>
                        <w:right w:val="none" w:sz="0" w:space="0" w:color="auto"/>
                      </w:divBdr>
                      <w:divsChild>
                        <w:div w:id="1729764212">
                          <w:marLeft w:val="0"/>
                          <w:marRight w:val="0"/>
                          <w:marTop w:val="0"/>
                          <w:marBottom w:val="0"/>
                          <w:divBdr>
                            <w:top w:val="none" w:sz="0" w:space="0" w:color="auto"/>
                            <w:left w:val="none" w:sz="0" w:space="0" w:color="auto"/>
                            <w:bottom w:val="none" w:sz="0" w:space="0" w:color="auto"/>
                            <w:right w:val="none" w:sz="0" w:space="0" w:color="auto"/>
                          </w:divBdr>
                          <w:divsChild>
                            <w:div w:id="1279798551">
                              <w:marLeft w:val="0"/>
                              <w:marRight w:val="0"/>
                              <w:marTop w:val="0"/>
                              <w:marBottom w:val="0"/>
                              <w:divBdr>
                                <w:top w:val="none" w:sz="0" w:space="0" w:color="auto"/>
                                <w:left w:val="none" w:sz="0" w:space="0" w:color="auto"/>
                                <w:bottom w:val="none" w:sz="0" w:space="0" w:color="auto"/>
                                <w:right w:val="none" w:sz="0" w:space="0" w:color="auto"/>
                              </w:divBdr>
                              <w:divsChild>
                                <w:div w:id="1625690769">
                                  <w:marLeft w:val="0"/>
                                  <w:marRight w:val="0"/>
                                  <w:marTop w:val="0"/>
                                  <w:marBottom w:val="0"/>
                                  <w:divBdr>
                                    <w:top w:val="none" w:sz="0" w:space="0" w:color="auto"/>
                                    <w:left w:val="none" w:sz="0" w:space="0" w:color="auto"/>
                                    <w:bottom w:val="none" w:sz="0" w:space="0" w:color="auto"/>
                                    <w:right w:val="none" w:sz="0" w:space="0" w:color="auto"/>
                                  </w:divBdr>
                                  <w:divsChild>
                                    <w:div w:id="44334588">
                                      <w:marLeft w:val="0"/>
                                      <w:marRight w:val="0"/>
                                      <w:marTop w:val="0"/>
                                      <w:marBottom w:val="0"/>
                                      <w:divBdr>
                                        <w:top w:val="none" w:sz="0" w:space="0" w:color="auto"/>
                                        <w:left w:val="none" w:sz="0" w:space="0" w:color="auto"/>
                                        <w:bottom w:val="none" w:sz="0" w:space="0" w:color="auto"/>
                                        <w:right w:val="none" w:sz="0" w:space="0" w:color="auto"/>
                                      </w:divBdr>
                                      <w:divsChild>
                                        <w:div w:id="496188747">
                                          <w:marLeft w:val="0"/>
                                          <w:marRight w:val="0"/>
                                          <w:marTop w:val="0"/>
                                          <w:marBottom w:val="0"/>
                                          <w:divBdr>
                                            <w:top w:val="none" w:sz="0" w:space="0" w:color="auto"/>
                                            <w:left w:val="none" w:sz="0" w:space="0" w:color="auto"/>
                                            <w:bottom w:val="none" w:sz="0" w:space="0" w:color="auto"/>
                                            <w:right w:val="none" w:sz="0" w:space="0" w:color="auto"/>
                                          </w:divBdr>
                                          <w:divsChild>
                                            <w:div w:id="1079600122">
                                              <w:marLeft w:val="0"/>
                                              <w:marRight w:val="0"/>
                                              <w:marTop w:val="0"/>
                                              <w:marBottom w:val="0"/>
                                              <w:divBdr>
                                                <w:top w:val="none" w:sz="0" w:space="0" w:color="auto"/>
                                                <w:left w:val="none" w:sz="0" w:space="0" w:color="auto"/>
                                                <w:bottom w:val="none" w:sz="0" w:space="0" w:color="auto"/>
                                                <w:right w:val="none" w:sz="0" w:space="0" w:color="auto"/>
                                              </w:divBdr>
                                              <w:divsChild>
                                                <w:div w:id="1045443105">
                                                  <w:marLeft w:val="0"/>
                                                  <w:marRight w:val="0"/>
                                                  <w:marTop w:val="0"/>
                                                  <w:marBottom w:val="0"/>
                                                  <w:divBdr>
                                                    <w:top w:val="none" w:sz="0" w:space="0" w:color="auto"/>
                                                    <w:left w:val="none" w:sz="0" w:space="0" w:color="auto"/>
                                                    <w:bottom w:val="none" w:sz="0" w:space="0" w:color="auto"/>
                                                    <w:right w:val="none" w:sz="0" w:space="0" w:color="auto"/>
                                                  </w:divBdr>
                                                  <w:divsChild>
                                                    <w:div w:id="209966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3608012">
      <w:bodyDiv w:val="1"/>
      <w:marLeft w:val="0"/>
      <w:marRight w:val="0"/>
      <w:marTop w:val="0"/>
      <w:marBottom w:val="0"/>
      <w:divBdr>
        <w:top w:val="none" w:sz="0" w:space="0" w:color="auto"/>
        <w:left w:val="none" w:sz="0" w:space="0" w:color="auto"/>
        <w:bottom w:val="none" w:sz="0" w:space="0" w:color="auto"/>
        <w:right w:val="none" w:sz="0" w:space="0" w:color="auto"/>
      </w:divBdr>
      <w:divsChild>
        <w:div w:id="1570270390">
          <w:marLeft w:val="0"/>
          <w:marRight w:val="0"/>
          <w:marTop w:val="0"/>
          <w:marBottom w:val="0"/>
          <w:divBdr>
            <w:top w:val="none" w:sz="0" w:space="0" w:color="auto"/>
            <w:left w:val="none" w:sz="0" w:space="0" w:color="auto"/>
            <w:bottom w:val="none" w:sz="0" w:space="0" w:color="auto"/>
            <w:right w:val="none" w:sz="0" w:space="0" w:color="auto"/>
          </w:divBdr>
          <w:divsChild>
            <w:div w:id="710572376">
              <w:marLeft w:val="0"/>
              <w:marRight w:val="0"/>
              <w:marTop w:val="0"/>
              <w:marBottom w:val="0"/>
              <w:divBdr>
                <w:top w:val="none" w:sz="0" w:space="0" w:color="auto"/>
                <w:left w:val="none" w:sz="0" w:space="0" w:color="auto"/>
                <w:bottom w:val="none" w:sz="0" w:space="0" w:color="auto"/>
                <w:right w:val="none" w:sz="0" w:space="0" w:color="auto"/>
              </w:divBdr>
              <w:divsChild>
                <w:div w:id="809788868">
                  <w:marLeft w:val="0"/>
                  <w:marRight w:val="0"/>
                  <w:marTop w:val="0"/>
                  <w:marBottom w:val="0"/>
                  <w:divBdr>
                    <w:top w:val="none" w:sz="0" w:space="0" w:color="auto"/>
                    <w:left w:val="none" w:sz="0" w:space="0" w:color="auto"/>
                    <w:bottom w:val="none" w:sz="0" w:space="0" w:color="auto"/>
                    <w:right w:val="none" w:sz="0" w:space="0" w:color="auto"/>
                  </w:divBdr>
                  <w:divsChild>
                    <w:div w:id="702749926">
                      <w:marLeft w:val="0"/>
                      <w:marRight w:val="0"/>
                      <w:marTop w:val="0"/>
                      <w:marBottom w:val="0"/>
                      <w:divBdr>
                        <w:top w:val="none" w:sz="0" w:space="0" w:color="auto"/>
                        <w:left w:val="none" w:sz="0" w:space="0" w:color="auto"/>
                        <w:bottom w:val="none" w:sz="0" w:space="0" w:color="auto"/>
                        <w:right w:val="none" w:sz="0" w:space="0" w:color="auto"/>
                      </w:divBdr>
                      <w:divsChild>
                        <w:div w:id="137111776">
                          <w:marLeft w:val="0"/>
                          <w:marRight w:val="0"/>
                          <w:marTop w:val="0"/>
                          <w:marBottom w:val="0"/>
                          <w:divBdr>
                            <w:top w:val="none" w:sz="0" w:space="0" w:color="auto"/>
                            <w:left w:val="none" w:sz="0" w:space="0" w:color="auto"/>
                            <w:bottom w:val="none" w:sz="0" w:space="0" w:color="auto"/>
                            <w:right w:val="none" w:sz="0" w:space="0" w:color="auto"/>
                          </w:divBdr>
                          <w:divsChild>
                            <w:div w:id="355037522">
                              <w:marLeft w:val="0"/>
                              <w:marRight w:val="0"/>
                              <w:marTop w:val="0"/>
                              <w:marBottom w:val="0"/>
                              <w:divBdr>
                                <w:top w:val="none" w:sz="0" w:space="0" w:color="auto"/>
                                <w:left w:val="none" w:sz="0" w:space="0" w:color="auto"/>
                                <w:bottom w:val="none" w:sz="0" w:space="0" w:color="auto"/>
                                <w:right w:val="none" w:sz="0" w:space="0" w:color="auto"/>
                              </w:divBdr>
                              <w:divsChild>
                                <w:div w:id="96608335">
                                  <w:marLeft w:val="0"/>
                                  <w:marRight w:val="0"/>
                                  <w:marTop w:val="0"/>
                                  <w:marBottom w:val="0"/>
                                  <w:divBdr>
                                    <w:top w:val="none" w:sz="0" w:space="0" w:color="auto"/>
                                    <w:left w:val="none" w:sz="0" w:space="0" w:color="auto"/>
                                    <w:bottom w:val="none" w:sz="0" w:space="0" w:color="auto"/>
                                    <w:right w:val="none" w:sz="0" w:space="0" w:color="auto"/>
                                  </w:divBdr>
                                  <w:divsChild>
                                    <w:div w:id="652682756">
                                      <w:marLeft w:val="0"/>
                                      <w:marRight w:val="0"/>
                                      <w:marTop w:val="0"/>
                                      <w:marBottom w:val="0"/>
                                      <w:divBdr>
                                        <w:top w:val="none" w:sz="0" w:space="0" w:color="auto"/>
                                        <w:left w:val="none" w:sz="0" w:space="0" w:color="auto"/>
                                        <w:bottom w:val="none" w:sz="0" w:space="0" w:color="auto"/>
                                        <w:right w:val="none" w:sz="0" w:space="0" w:color="auto"/>
                                      </w:divBdr>
                                      <w:divsChild>
                                        <w:div w:id="1928070606">
                                          <w:marLeft w:val="0"/>
                                          <w:marRight w:val="0"/>
                                          <w:marTop w:val="0"/>
                                          <w:marBottom w:val="0"/>
                                          <w:divBdr>
                                            <w:top w:val="none" w:sz="0" w:space="0" w:color="auto"/>
                                            <w:left w:val="none" w:sz="0" w:space="0" w:color="auto"/>
                                            <w:bottom w:val="none" w:sz="0" w:space="0" w:color="auto"/>
                                            <w:right w:val="none" w:sz="0" w:space="0" w:color="auto"/>
                                          </w:divBdr>
                                          <w:divsChild>
                                            <w:div w:id="231278939">
                                              <w:marLeft w:val="0"/>
                                              <w:marRight w:val="0"/>
                                              <w:marTop w:val="0"/>
                                              <w:marBottom w:val="0"/>
                                              <w:divBdr>
                                                <w:top w:val="none" w:sz="0" w:space="0" w:color="auto"/>
                                                <w:left w:val="none" w:sz="0" w:space="0" w:color="auto"/>
                                                <w:bottom w:val="none" w:sz="0" w:space="0" w:color="auto"/>
                                                <w:right w:val="none" w:sz="0" w:space="0" w:color="auto"/>
                                              </w:divBdr>
                                              <w:divsChild>
                                                <w:div w:id="421343229">
                                                  <w:marLeft w:val="0"/>
                                                  <w:marRight w:val="0"/>
                                                  <w:marTop w:val="0"/>
                                                  <w:marBottom w:val="0"/>
                                                  <w:divBdr>
                                                    <w:top w:val="none" w:sz="0" w:space="0" w:color="auto"/>
                                                    <w:left w:val="none" w:sz="0" w:space="0" w:color="auto"/>
                                                    <w:bottom w:val="none" w:sz="0" w:space="0" w:color="auto"/>
                                                    <w:right w:val="none" w:sz="0" w:space="0" w:color="auto"/>
                                                  </w:divBdr>
                                                  <w:divsChild>
                                                    <w:div w:id="184077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580069">
      <w:bodyDiv w:val="1"/>
      <w:marLeft w:val="0"/>
      <w:marRight w:val="0"/>
      <w:marTop w:val="0"/>
      <w:marBottom w:val="0"/>
      <w:divBdr>
        <w:top w:val="none" w:sz="0" w:space="0" w:color="auto"/>
        <w:left w:val="none" w:sz="0" w:space="0" w:color="auto"/>
        <w:bottom w:val="none" w:sz="0" w:space="0" w:color="auto"/>
        <w:right w:val="none" w:sz="0" w:space="0" w:color="auto"/>
      </w:divBdr>
    </w:div>
    <w:div w:id="1572958806">
      <w:bodyDiv w:val="1"/>
      <w:marLeft w:val="0"/>
      <w:marRight w:val="0"/>
      <w:marTop w:val="0"/>
      <w:marBottom w:val="0"/>
      <w:divBdr>
        <w:top w:val="none" w:sz="0" w:space="0" w:color="auto"/>
        <w:left w:val="none" w:sz="0" w:space="0" w:color="auto"/>
        <w:bottom w:val="none" w:sz="0" w:space="0" w:color="auto"/>
        <w:right w:val="none" w:sz="0" w:space="0" w:color="auto"/>
      </w:divBdr>
      <w:divsChild>
        <w:div w:id="1515924123">
          <w:marLeft w:val="0"/>
          <w:marRight w:val="0"/>
          <w:marTop w:val="0"/>
          <w:marBottom w:val="0"/>
          <w:divBdr>
            <w:top w:val="none" w:sz="0" w:space="0" w:color="auto"/>
            <w:left w:val="none" w:sz="0" w:space="0" w:color="auto"/>
            <w:bottom w:val="none" w:sz="0" w:space="0" w:color="auto"/>
            <w:right w:val="none" w:sz="0" w:space="0" w:color="auto"/>
          </w:divBdr>
        </w:div>
        <w:div w:id="181361432">
          <w:marLeft w:val="0"/>
          <w:marRight w:val="0"/>
          <w:marTop w:val="0"/>
          <w:marBottom w:val="0"/>
          <w:divBdr>
            <w:top w:val="none" w:sz="0" w:space="0" w:color="auto"/>
            <w:left w:val="none" w:sz="0" w:space="0" w:color="auto"/>
            <w:bottom w:val="none" w:sz="0" w:space="0" w:color="auto"/>
            <w:right w:val="none" w:sz="0" w:space="0" w:color="auto"/>
          </w:divBdr>
        </w:div>
      </w:divsChild>
    </w:div>
    <w:div w:id="1634434943">
      <w:bodyDiv w:val="1"/>
      <w:marLeft w:val="0"/>
      <w:marRight w:val="0"/>
      <w:marTop w:val="0"/>
      <w:marBottom w:val="0"/>
      <w:divBdr>
        <w:top w:val="none" w:sz="0" w:space="0" w:color="auto"/>
        <w:left w:val="none" w:sz="0" w:space="0" w:color="auto"/>
        <w:bottom w:val="none" w:sz="0" w:space="0" w:color="auto"/>
        <w:right w:val="none" w:sz="0" w:space="0" w:color="auto"/>
      </w:divBdr>
    </w:div>
    <w:div w:id="1727294462">
      <w:bodyDiv w:val="1"/>
      <w:marLeft w:val="0"/>
      <w:marRight w:val="0"/>
      <w:marTop w:val="0"/>
      <w:marBottom w:val="0"/>
      <w:divBdr>
        <w:top w:val="none" w:sz="0" w:space="0" w:color="auto"/>
        <w:left w:val="none" w:sz="0" w:space="0" w:color="auto"/>
        <w:bottom w:val="none" w:sz="0" w:space="0" w:color="auto"/>
        <w:right w:val="none" w:sz="0" w:space="0" w:color="auto"/>
      </w:divBdr>
      <w:divsChild>
        <w:div w:id="1655254688">
          <w:marLeft w:val="0"/>
          <w:marRight w:val="0"/>
          <w:marTop w:val="0"/>
          <w:marBottom w:val="0"/>
          <w:divBdr>
            <w:top w:val="none" w:sz="0" w:space="0" w:color="auto"/>
            <w:left w:val="none" w:sz="0" w:space="0" w:color="auto"/>
            <w:bottom w:val="none" w:sz="0" w:space="0" w:color="auto"/>
            <w:right w:val="none" w:sz="0" w:space="0" w:color="auto"/>
          </w:divBdr>
        </w:div>
        <w:div w:id="1296373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545</Words>
  <Characters>3000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Silesky</dc:creator>
  <cp:keywords/>
  <dc:description/>
  <cp:lastModifiedBy>Grettel</cp:lastModifiedBy>
  <cp:revision>3</cp:revision>
  <dcterms:created xsi:type="dcterms:W3CDTF">2025-03-04T16:36:00Z</dcterms:created>
  <dcterms:modified xsi:type="dcterms:W3CDTF">2025-03-04T16:46:00Z</dcterms:modified>
</cp:coreProperties>
</file>