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098F" w14:textId="77777777" w:rsidR="00612BBC" w:rsidRDefault="00612BBC" w:rsidP="00CF57FC">
      <w:pPr>
        <w:jc w:val="both"/>
        <w:rPr>
          <w:rFonts w:ascii="Arial" w:eastAsia="Times New Roman" w:hAnsi="Arial" w:cs="Arial"/>
          <w:noProof/>
          <w:color w:val="000000" w:themeColor="text1"/>
          <w:lang w:eastAsia="es-ES_tradnl"/>
        </w:rPr>
      </w:pPr>
      <w:r>
        <w:rPr>
          <w:rFonts w:ascii="Arial" w:eastAsia="Times New Roman" w:hAnsi="Arial" w:cs="Arial"/>
          <w:noProof/>
          <w:color w:val="000000" w:themeColor="text1"/>
          <w:lang w:eastAsia="es-ES_tradnl"/>
        </w:rPr>
        <w:object w:dxaOrig="2610" w:dyaOrig="1620" w14:anchorId="12692451">
          <v:rect id="rectole0000000000" o:spid="_x0000_i1025" alt="" style="width:130.5pt;height:81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5" o:title=""/>
          </v:rect>
          <o:OLEObject Type="Embed" ProgID="StaticMetafile" ShapeID="rectole0000000000" DrawAspect="Content" ObjectID="_1789915498" r:id="rId6"/>
        </w:object>
      </w:r>
    </w:p>
    <w:p w14:paraId="48E4C57A" w14:textId="77777777" w:rsidR="00612BBC" w:rsidRDefault="00612BBC" w:rsidP="00CF57FC">
      <w:pPr>
        <w:jc w:val="both"/>
        <w:rPr>
          <w:rFonts w:ascii="Arial" w:eastAsia="Times New Roman" w:hAnsi="Arial" w:cs="Arial"/>
          <w:noProof/>
          <w:color w:val="000000" w:themeColor="text1"/>
          <w:lang w:eastAsia="es-ES_tradnl"/>
        </w:rPr>
      </w:pPr>
    </w:p>
    <w:p w14:paraId="2ED1B0D6" w14:textId="77777777" w:rsidR="00612BBC" w:rsidRDefault="00612BBC" w:rsidP="00CF57FC">
      <w:pPr>
        <w:jc w:val="both"/>
        <w:rPr>
          <w:rFonts w:ascii="Arial" w:eastAsia="Times New Roman" w:hAnsi="Arial" w:cs="Arial"/>
          <w:noProof/>
          <w:color w:val="000000" w:themeColor="text1"/>
          <w:lang w:eastAsia="es-ES_tradnl"/>
        </w:rPr>
      </w:pPr>
    </w:p>
    <w:p w14:paraId="3E95B00F" w14:textId="334B0BE0" w:rsidR="00C972B0" w:rsidRDefault="00C972B0" w:rsidP="00CF57FC">
      <w:pPr>
        <w:jc w:val="both"/>
        <w:rPr>
          <w:rFonts w:ascii="Arial" w:hAnsi="Arial" w:cs="Arial"/>
          <w:b/>
          <w:bCs/>
          <w:color w:val="000000" w:themeColor="text1"/>
          <w:lang w:eastAsia="es-ES_tradnl"/>
        </w:rPr>
      </w:pPr>
      <w:r w:rsidRPr="00933C29">
        <w:rPr>
          <w:rFonts w:ascii="Arial" w:hAnsi="Arial" w:cs="Arial"/>
          <w:b/>
          <w:bCs/>
          <w:color w:val="000000" w:themeColor="text1"/>
          <w:lang w:eastAsia="es-ES_tradnl"/>
        </w:rPr>
        <w:t>Acta 2</w:t>
      </w:r>
      <w:r w:rsidR="00530E88" w:rsidRPr="00933C29">
        <w:rPr>
          <w:rFonts w:ascii="Arial" w:hAnsi="Arial" w:cs="Arial"/>
          <w:b/>
          <w:bCs/>
          <w:color w:val="000000" w:themeColor="text1"/>
          <w:lang w:eastAsia="es-ES_tradnl"/>
        </w:rPr>
        <w:t>2</w:t>
      </w:r>
      <w:r w:rsidR="00612BBC">
        <w:rPr>
          <w:rFonts w:ascii="Arial" w:hAnsi="Arial" w:cs="Arial"/>
          <w:b/>
          <w:bCs/>
          <w:color w:val="000000" w:themeColor="text1"/>
          <w:lang w:eastAsia="es-ES_tradnl"/>
        </w:rPr>
        <w:t xml:space="preserve">5/ </w:t>
      </w:r>
      <w:r w:rsidRPr="00933C29">
        <w:rPr>
          <w:rFonts w:ascii="Arial" w:hAnsi="Arial" w:cs="Arial"/>
          <w:b/>
          <w:bCs/>
          <w:color w:val="000000" w:themeColor="text1"/>
          <w:lang w:eastAsia="es-ES_tradnl"/>
        </w:rPr>
        <w:t>202</w:t>
      </w:r>
      <w:r w:rsidR="0075154D" w:rsidRPr="00933C29">
        <w:rPr>
          <w:rFonts w:ascii="Arial" w:hAnsi="Arial" w:cs="Arial"/>
          <w:b/>
          <w:bCs/>
          <w:color w:val="000000" w:themeColor="text1"/>
          <w:lang w:eastAsia="es-ES_tradnl"/>
        </w:rPr>
        <w:t>4</w:t>
      </w:r>
    </w:p>
    <w:p w14:paraId="06E11531" w14:textId="13B59515" w:rsidR="00612BBC" w:rsidRPr="00933C29" w:rsidRDefault="00612BBC" w:rsidP="00CF57FC">
      <w:pPr>
        <w:jc w:val="both"/>
        <w:rPr>
          <w:rFonts w:ascii="Arial" w:hAnsi="Arial" w:cs="Arial"/>
          <w:b/>
          <w:bCs/>
          <w:color w:val="000000" w:themeColor="text1"/>
          <w:lang w:eastAsia="es-ES_tradnl"/>
        </w:rPr>
      </w:pPr>
      <w:r>
        <w:rPr>
          <w:rFonts w:ascii="Arial" w:hAnsi="Arial" w:cs="Arial"/>
          <w:b/>
          <w:bCs/>
          <w:color w:val="000000" w:themeColor="text1"/>
          <w:lang w:eastAsia="es-ES_tradnl"/>
        </w:rPr>
        <w:t>26/07/2024</w:t>
      </w:r>
    </w:p>
    <w:p w14:paraId="0F9009E4" w14:textId="77777777" w:rsidR="00C972B0" w:rsidRPr="00933C29" w:rsidRDefault="00C972B0" w:rsidP="00CF57FC">
      <w:pPr>
        <w:jc w:val="both"/>
        <w:rPr>
          <w:rFonts w:ascii="Arial" w:hAnsi="Arial" w:cs="Arial"/>
          <w:color w:val="000000" w:themeColor="text1"/>
          <w:lang w:eastAsia="es-ES_tradnl"/>
        </w:rPr>
      </w:pPr>
    </w:p>
    <w:p w14:paraId="23D82C86" w14:textId="41940996" w:rsidR="00C972B0" w:rsidRPr="00933C29" w:rsidRDefault="00C972B0" w:rsidP="00CF57FC">
      <w:pPr>
        <w:jc w:val="both"/>
        <w:rPr>
          <w:rFonts w:ascii="Arial" w:hAnsi="Arial" w:cs="Arial"/>
          <w:color w:val="000000" w:themeColor="text1"/>
          <w:lang w:eastAsia="es-ES_tradnl"/>
        </w:rPr>
      </w:pPr>
      <w:r w:rsidRPr="00933C29">
        <w:rPr>
          <w:rFonts w:ascii="Arial" w:hAnsi="Arial" w:cs="Arial"/>
          <w:color w:val="000000" w:themeColor="text1"/>
          <w:lang w:eastAsia="es-ES_tradnl"/>
        </w:rPr>
        <w:t xml:space="preserve">Sesión de Junta Directiva del Instituto de Prensa y Libertad de Expresión (IPLEX), realizada </w:t>
      </w:r>
      <w:r w:rsidR="008A6363" w:rsidRPr="00933C29">
        <w:rPr>
          <w:rFonts w:ascii="Arial" w:hAnsi="Arial" w:cs="Arial"/>
          <w:color w:val="000000" w:themeColor="text1"/>
          <w:lang w:eastAsia="es-ES_tradnl"/>
        </w:rPr>
        <w:t xml:space="preserve">el viernes 26 de julio </w:t>
      </w:r>
      <w:r w:rsidRPr="00933C29">
        <w:rPr>
          <w:rFonts w:ascii="Arial" w:hAnsi="Arial" w:cs="Arial"/>
          <w:color w:val="000000" w:themeColor="text1"/>
          <w:lang w:eastAsia="es-ES_tradnl"/>
        </w:rPr>
        <w:t>202</w:t>
      </w:r>
      <w:r w:rsidR="006070AE" w:rsidRPr="00933C29">
        <w:rPr>
          <w:rFonts w:ascii="Arial" w:hAnsi="Arial" w:cs="Arial"/>
          <w:color w:val="000000" w:themeColor="text1"/>
          <w:lang w:eastAsia="es-ES_tradnl"/>
        </w:rPr>
        <w:t>4</w:t>
      </w:r>
      <w:r w:rsidRPr="00933C29">
        <w:rPr>
          <w:rFonts w:ascii="Arial" w:hAnsi="Arial" w:cs="Arial"/>
          <w:color w:val="000000" w:themeColor="text1"/>
          <w:lang w:eastAsia="es-ES_tradnl"/>
        </w:rPr>
        <w:t xml:space="preserve"> las </w:t>
      </w:r>
      <w:r w:rsidR="008A6363" w:rsidRPr="00933C29">
        <w:rPr>
          <w:rFonts w:ascii="Arial" w:hAnsi="Arial" w:cs="Arial"/>
          <w:color w:val="000000" w:themeColor="text1"/>
          <w:lang w:eastAsia="es-ES_tradnl"/>
        </w:rPr>
        <w:t>5</w:t>
      </w:r>
      <w:r w:rsidR="00530E88" w:rsidRPr="00933C29">
        <w:rPr>
          <w:rFonts w:ascii="Arial" w:hAnsi="Arial" w:cs="Arial"/>
          <w:color w:val="000000" w:themeColor="text1"/>
          <w:lang w:eastAsia="es-ES_tradnl"/>
        </w:rPr>
        <w:t xml:space="preserve"> </w:t>
      </w:r>
      <w:r w:rsidRPr="00933C29">
        <w:rPr>
          <w:rFonts w:ascii="Arial" w:hAnsi="Arial" w:cs="Arial"/>
          <w:color w:val="000000" w:themeColor="text1"/>
          <w:lang w:eastAsia="es-ES_tradnl"/>
        </w:rPr>
        <w:t>p.m.</w:t>
      </w:r>
      <w:r w:rsidR="006070AE" w:rsidRPr="00933C29">
        <w:rPr>
          <w:rFonts w:ascii="Arial" w:hAnsi="Arial" w:cs="Arial"/>
          <w:color w:val="000000" w:themeColor="text1"/>
          <w:lang w:eastAsia="es-ES_tradnl"/>
        </w:rPr>
        <w:t xml:space="preserve"> mediante la plataforma </w:t>
      </w:r>
      <w:proofErr w:type="spellStart"/>
      <w:r w:rsidR="00530BD3" w:rsidRPr="00933C29">
        <w:rPr>
          <w:rFonts w:ascii="Arial" w:hAnsi="Arial" w:cs="Arial"/>
          <w:color w:val="000000" w:themeColor="text1"/>
          <w:lang w:eastAsia="es-ES_tradnl"/>
        </w:rPr>
        <w:t>Meet</w:t>
      </w:r>
      <w:proofErr w:type="spellEnd"/>
      <w:r w:rsidR="00530BD3" w:rsidRPr="00933C29">
        <w:rPr>
          <w:rFonts w:ascii="Arial" w:hAnsi="Arial" w:cs="Arial"/>
          <w:color w:val="000000" w:themeColor="text1"/>
          <w:lang w:eastAsia="es-ES_tradnl"/>
        </w:rPr>
        <w:t>.</w:t>
      </w:r>
      <w:r w:rsidRPr="00933C29">
        <w:rPr>
          <w:rFonts w:ascii="Arial" w:hAnsi="Arial" w:cs="Arial"/>
          <w:color w:val="000000" w:themeColor="text1"/>
          <w:lang w:eastAsia="es-ES_tradnl"/>
        </w:rPr>
        <w:t xml:space="preserve"> </w:t>
      </w:r>
    </w:p>
    <w:p w14:paraId="3730C91A" w14:textId="77777777" w:rsidR="00C972B0" w:rsidRPr="00933C29" w:rsidRDefault="00C972B0" w:rsidP="00CF57FC">
      <w:pPr>
        <w:jc w:val="both"/>
        <w:rPr>
          <w:rFonts w:ascii="Arial" w:hAnsi="Arial" w:cs="Arial"/>
          <w:color w:val="000000" w:themeColor="text1"/>
          <w:lang w:eastAsia="es-ES_tradnl"/>
        </w:rPr>
      </w:pPr>
    </w:p>
    <w:p w14:paraId="64D826A8" w14:textId="588A4E2C" w:rsidR="008A6363" w:rsidRPr="00933C29" w:rsidRDefault="00C972B0" w:rsidP="00CF57FC">
      <w:pPr>
        <w:jc w:val="both"/>
        <w:rPr>
          <w:rFonts w:ascii="Arial" w:hAnsi="Arial" w:cs="Arial"/>
          <w:color w:val="000000" w:themeColor="text1"/>
          <w:lang w:eastAsia="es-ES_tradnl"/>
        </w:rPr>
      </w:pPr>
      <w:r w:rsidRPr="00933C29">
        <w:rPr>
          <w:rFonts w:ascii="Arial" w:hAnsi="Arial" w:cs="Arial"/>
          <w:color w:val="000000" w:themeColor="text1"/>
          <w:lang w:eastAsia="es-ES_tradnl"/>
        </w:rPr>
        <w:t xml:space="preserve">Presentes: Raúl Silesky Jiménez, Presidente; </w:t>
      </w:r>
      <w:r w:rsidR="00562C8A" w:rsidRPr="00933C29">
        <w:rPr>
          <w:rFonts w:ascii="Arial" w:hAnsi="Arial" w:cs="Arial"/>
          <w:color w:val="000000" w:themeColor="text1"/>
          <w:lang w:eastAsia="es-ES_tradnl"/>
        </w:rPr>
        <w:t>Patricia González Villalobos</w:t>
      </w:r>
      <w:r w:rsidRPr="00933C29">
        <w:rPr>
          <w:rFonts w:ascii="Arial" w:hAnsi="Arial" w:cs="Arial"/>
          <w:color w:val="000000" w:themeColor="text1"/>
          <w:lang w:eastAsia="es-ES_tradnl"/>
        </w:rPr>
        <w:t>, Vicepresidente;</w:t>
      </w:r>
      <w:r w:rsidR="00765255" w:rsidRPr="00933C29">
        <w:rPr>
          <w:rFonts w:ascii="Arial" w:hAnsi="Arial" w:cs="Arial"/>
          <w:color w:val="000000" w:themeColor="text1"/>
          <w:lang w:eastAsia="es-ES_tradnl"/>
        </w:rPr>
        <w:t xml:space="preserve"> </w:t>
      </w:r>
      <w:r w:rsidR="0058122A" w:rsidRPr="00933C29">
        <w:rPr>
          <w:rFonts w:ascii="Arial" w:hAnsi="Arial" w:cs="Arial"/>
          <w:color w:val="000000" w:themeColor="text1"/>
          <w:lang w:eastAsia="es-ES_tradnl"/>
        </w:rPr>
        <w:t xml:space="preserve">Rocío Álvarez </w:t>
      </w:r>
      <w:proofErr w:type="spellStart"/>
      <w:r w:rsidR="0058122A" w:rsidRPr="00933C29">
        <w:rPr>
          <w:rFonts w:ascii="Arial" w:hAnsi="Arial" w:cs="Arial"/>
          <w:color w:val="000000" w:themeColor="text1"/>
          <w:lang w:eastAsia="es-ES_tradnl"/>
        </w:rPr>
        <w:t>Olaso</w:t>
      </w:r>
      <w:proofErr w:type="spellEnd"/>
      <w:r w:rsidR="0058122A" w:rsidRPr="00933C29">
        <w:rPr>
          <w:rFonts w:ascii="Arial" w:hAnsi="Arial" w:cs="Arial"/>
          <w:color w:val="000000" w:themeColor="text1"/>
          <w:lang w:eastAsia="es-ES_tradnl"/>
        </w:rPr>
        <w:t>, Vocal I</w:t>
      </w:r>
      <w:r w:rsidR="002555CC" w:rsidRPr="00933C29">
        <w:rPr>
          <w:rFonts w:ascii="Arial" w:hAnsi="Arial" w:cs="Arial"/>
          <w:color w:val="000000" w:themeColor="text1"/>
          <w:lang w:eastAsia="es-ES_tradnl"/>
        </w:rPr>
        <w:t xml:space="preserve">; </w:t>
      </w:r>
      <w:r w:rsidR="0058122A" w:rsidRPr="00933C29">
        <w:rPr>
          <w:rFonts w:ascii="Arial" w:hAnsi="Arial" w:cs="Arial"/>
          <w:color w:val="000000" w:themeColor="text1"/>
          <w:lang w:eastAsia="es-ES_tradnl"/>
        </w:rPr>
        <w:t xml:space="preserve"> Alejandro Delgado Faith, Vocal II</w:t>
      </w:r>
      <w:r w:rsidR="00CF57FC" w:rsidRPr="00933C29">
        <w:rPr>
          <w:rFonts w:ascii="Arial" w:hAnsi="Arial" w:cs="Arial"/>
          <w:color w:val="000000" w:themeColor="text1"/>
          <w:lang w:eastAsia="es-ES_tradnl"/>
        </w:rPr>
        <w:t>;</w:t>
      </w:r>
      <w:r w:rsidR="008A6363" w:rsidRPr="00933C29">
        <w:rPr>
          <w:rFonts w:ascii="Arial" w:hAnsi="Arial" w:cs="Arial"/>
          <w:color w:val="000000" w:themeColor="text1"/>
          <w:lang w:eastAsia="es-ES_tradnl"/>
        </w:rPr>
        <w:t xml:space="preserve"> Marco Barquero, Tesorero y Juan Pablo Estrada Gómez, Secretario.</w:t>
      </w:r>
    </w:p>
    <w:p w14:paraId="797C7FF7" w14:textId="77777777" w:rsidR="006924BA" w:rsidRPr="00933C29" w:rsidRDefault="006924BA" w:rsidP="00CF57FC">
      <w:pPr>
        <w:jc w:val="both"/>
        <w:rPr>
          <w:rFonts w:ascii="Arial" w:hAnsi="Arial" w:cs="Arial"/>
          <w:color w:val="000000" w:themeColor="text1"/>
          <w:lang w:eastAsia="es-ES_tradnl"/>
        </w:rPr>
      </w:pPr>
    </w:p>
    <w:p w14:paraId="56EC652F" w14:textId="4CE5D59C" w:rsidR="006924BA" w:rsidRPr="00933C29" w:rsidRDefault="0093285C" w:rsidP="00CF57FC">
      <w:pPr>
        <w:jc w:val="both"/>
        <w:rPr>
          <w:rFonts w:ascii="Arial" w:hAnsi="Arial" w:cs="Arial"/>
          <w:color w:val="000000" w:themeColor="text1"/>
          <w:lang w:eastAsia="es-ES_tradnl"/>
        </w:rPr>
      </w:pPr>
      <w:r w:rsidRPr="00933C29">
        <w:rPr>
          <w:rFonts w:ascii="Arial" w:hAnsi="Arial" w:cs="Arial"/>
          <w:color w:val="000000" w:themeColor="text1"/>
          <w:lang w:eastAsia="es-ES_tradnl"/>
        </w:rPr>
        <w:t>Ausentes con justificación:</w:t>
      </w:r>
      <w:r w:rsidR="002555CC" w:rsidRPr="00933C29">
        <w:rPr>
          <w:rFonts w:ascii="Arial" w:hAnsi="Arial" w:cs="Arial"/>
          <w:color w:val="000000" w:themeColor="text1"/>
          <w:lang w:eastAsia="es-ES_tradnl"/>
        </w:rPr>
        <w:t xml:space="preserve"> Noemy Coto Grijalba, Fiscal</w:t>
      </w:r>
      <w:r w:rsidR="00CF57FC" w:rsidRPr="00933C29">
        <w:rPr>
          <w:rFonts w:ascii="Arial" w:hAnsi="Arial" w:cs="Arial"/>
          <w:color w:val="000000" w:themeColor="text1"/>
          <w:lang w:eastAsia="es-ES_tradnl"/>
        </w:rPr>
        <w:t>.</w:t>
      </w:r>
    </w:p>
    <w:p w14:paraId="6EA31C85" w14:textId="77777777" w:rsidR="008A6363" w:rsidRPr="00933C29" w:rsidRDefault="008A6363" w:rsidP="00CF57FC">
      <w:pPr>
        <w:jc w:val="both"/>
        <w:rPr>
          <w:rFonts w:ascii="Arial" w:hAnsi="Arial" w:cs="Arial"/>
          <w:color w:val="000000" w:themeColor="text1"/>
          <w:lang w:eastAsia="es-ES_tradnl"/>
        </w:rPr>
      </w:pPr>
    </w:p>
    <w:p w14:paraId="6B1C2DDC" w14:textId="77777777" w:rsidR="00C972B0" w:rsidRPr="00933C29" w:rsidRDefault="00C972B0" w:rsidP="00CF57FC">
      <w:pPr>
        <w:jc w:val="both"/>
        <w:rPr>
          <w:rFonts w:ascii="Arial" w:hAnsi="Arial" w:cs="Arial"/>
          <w:b/>
          <w:bCs/>
          <w:color w:val="000000" w:themeColor="text1"/>
          <w:lang w:eastAsia="es-ES_tradnl"/>
        </w:rPr>
      </w:pPr>
      <w:r w:rsidRPr="00933C29">
        <w:rPr>
          <w:rFonts w:ascii="Arial" w:hAnsi="Arial" w:cs="Arial"/>
          <w:b/>
          <w:bCs/>
          <w:color w:val="000000" w:themeColor="text1"/>
          <w:lang w:eastAsia="es-ES_tradnl"/>
        </w:rPr>
        <w:t>Artículo I: Aprobación Acta</w:t>
      </w:r>
    </w:p>
    <w:p w14:paraId="33183A59" w14:textId="77777777" w:rsidR="00C972B0" w:rsidRPr="00933C29" w:rsidRDefault="00C972B0" w:rsidP="00CF57FC">
      <w:pPr>
        <w:jc w:val="both"/>
        <w:rPr>
          <w:rFonts w:ascii="Arial" w:hAnsi="Arial" w:cs="Arial"/>
          <w:color w:val="000000" w:themeColor="text1"/>
          <w:lang w:eastAsia="es-ES_tradnl"/>
        </w:rPr>
      </w:pPr>
    </w:p>
    <w:p w14:paraId="438331B0" w14:textId="41F3F52C" w:rsidR="00C972B0" w:rsidRPr="00933C29" w:rsidRDefault="00C972B0" w:rsidP="00CF57FC">
      <w:pPr>
        <w:jc w:val="both"/>
        <w:rPr>
          <w:rFonts w:ascii="Arial" w:hAnsi="Arial" w:cs="Arial"/>
          <w:color w:val="000000" w:themeColor="text1"/>
          <w:lang w:eastAsia="es-ES_tradnl"/>
        </w:rPr>
      </w:pPr>
      <w:r w:rsidRPr="00933C29">
        <w:rPr>
          <w:rFonts w:ascii="Arial" w:hAnsi="Arial" w:cs="Arial"/>
          <w:color w:val="000000" w:themeColor="text1"/>
          <w:lang w:eastAsia="es-ES_tradnl"/>
        </w:rPr>
        <w:t>Se aprueba el acta 2</w:t>
      </w:r>
      <w:r w:rsidR="00562C8A" w:rsidRPr="00933C29">
        <w:rPr>
          <w:rFonts w:ascii="Arial" w:hAnsi="Arial" w:cs="Arial"/>
          <w:color w:val="000000" w:themeColor="text1"/>
          <w:lang w:eastAsia="es-ES_tradnl"/>
        </w:rPr>
        <w:t>2</w:t>
      </w:r>
      <w:r w:rsidR="00612BBC">
        <w:rPr>
          <w:rFonts w:ascii="Arial" w:hAnsi="Arial" w:cs="Arial"/>
          <w:color w:val="000000" w:themeColor="text1"/>
          <w:lang w:eastAsia="es-ES_tradnl"/>
        </w:rPr>
        <w:t>4</w:t>
      </w:r>
      <w:r w:rsidRPr="00933C29">
        <w:rPr>
          <w:rFonts w:ascii="Arial" w:hAnsi="Arial" w:cs="Arial"/>
          <w:color w:val="000000" w:themeColor="text1"/>
          <w:lang w:eastAsia="es-ES_tradnl"/>
        </w:rPr>
        <w:t xml:space="preserve"> de Junta Directiva.</w:t>
      </w:r>
    </w:p>
    <w:p w14:paraId="1B16001C" w14:textId="77777777" w:rsidR="00C972B0" w:rsidRPr="00933C29" w:rsidRDefault="00C972B0" w:rsidP="00CF57FC">
      <w:pPr>
        <w:jc w:val="both"/>
        <w:rPr>
          <w:rFonts w:ascii="Arial" w:hAnsi="Arial" w:cs="Arial"/>
          <w:color w:val="000000" w:themeColor="text1"/>
          <w:lang w:eastAsia="es-ES_tradnl"/>
        </w:rPr>
      </w:pPr>
    </w:p>
    <w:p w14:paraId="360EFD7A" w14:textId="77777777" w:rsidR="00C972B0" w:rsidRPr="00933C29" w:rsidRDefault="00C972B0" w:rsidP="00CF57FC">
      <w:pPr>
        <w:jc w:val="both"/>
        <w:rPr>
          <w:rFonts w:ascii="Arial" w:hAnsi="Arial" w:cs="Arial"/>
          <w:b/>
          <w:bCs/>
          <w:color w:val="000000" w:themeColor="text1"/>
          <w:lang w:eastAsia="es-ES_tradnl"/>
        </w:rPr>
      </w:pPr>
      <w:r w:rsidRPr="00933C29">
        <w:rPr>
          <w:rFonts w:ascii="Arial" w:hAnsi="Arial" w:cs="Arial"/>
          <w:b/>
          <w:bCs/>
          <w:color w:val="000000" w:themeColor="text1"/>
          <w:lang w:eastAsia="es-ES_tradnl"/>
        </w:rPr>
        <w:t>Artículo II: Informes</w:t>
      </w:r>
    </w:p>
    <w:p w14:paraId="43DC6AD8" w14:textId="77777777" w:rsidR="0095662A" w:rsidRPr="00933C29" w:rsidRDefault="0095662A" w:rsidP="00CF57FC">
      <w:pPr>
        <w:jc w:val="both"/>
        <w:rPr>
          <w:rFonts w:ascii="Arial" w:hAnsi="Arial" w:cs="Arial"/>
          <w:color w:val="000000" w:themeColor="text1"/>
          <w:lang w:eastAsia="es-ES_tradnl"/>
        </w:rPr>
      </w:pPr>
    </w:p>
    <w:p w14:paraId="079D4F02" w14:textId="4CBC32FD" w:rsidR="000C6615" w:rsidRPr="00CF57FC" w:rsidRDefault="000C6615" w:rsidP="00CF57FC">
      <w:pPr>
        <w:jc w:val="both"/>
        <w:rPr>
          <w:rFonts w:ascii="Arial" w:hAnsi="Arial" w:cs="Arial"/>
        </w:rPr>
      </w:pPr>
      <w:r w:rsidRPr="00933C29">
        <w:rPr>
          <w:rFonts w:ascii="Arial" w:hAnsi="Arial" w:cs="Arial"/>
          <w:color w:val="000000" w:themeColor="text1"/>
        </w:rPr>
        <w:t>Se conoce que la  C</w:t>
      </w:r>
      <w:r w:rsidR="0058122A" w:rsidRPr="00933C29">
        <w:rPr>
          <w:rFonts w:ascii="Arial" w:hAnsi="Arial" w:cs="Arial"/>
          <w:color w:val="000000" w:themeColor="text1"/>
        </w:rPr>
        <w:t>asa del Periodista Libre (CPL)</w:t>
      </w:r>
      <w:r w:rsidRPr="00933C29">
        <w:rPr>
          <w:rFonts w:ascii="Arial" w:hAnsi="Arial" w:cs="Arial"/>
          <w:color w:val="000000" w:themeColor="text1"/>
        </w:rPr>
        <w:t xml:space="preserve"> está en funcionamiento inicio con capacitaciones entre periodistas nicaragüenses y dos actividades organizadas por el </w:t>
      </w:r>
      <w:r w:rsidR="00E32C14" w:rsidRPr="00933C29">
        <w:rPr>
          <w:rFonts w:ascii="Arial" w:hAnsi="Arial" w:cs="Arial"/>
          <w:color w:val="000000" w:themeColor="text1"/>
        </w:rPr>
        <w:t>IPLEX</w:t>
      </w:r>
      <w:r w:rsidRPr="00933C29">
        <w:rPr>
          <w:rFonts w:ascii="Arial" w:hAnsi="Arial" w:cs="Arial"/>
          <w:color w:val="000000" w:themeColor="text1"/>
        </w:rPr>
        <w:t xml:space="preserve"> y DW </w:t>
      </w:r>
      <w:proofErr w:type="spellStart"/>
      <w:r w:rsidRPr="00933C29">
        <w:rPr>
          <w:rFonts w:ascii="Arial" w:hAnsi="Arial" w:cs="Arial"/>
          <w:color w:val="000000" w:themeColor="text1"/>
        </w:rPr>
        <w:t>Akademie</w:t>
      </w:r>
      <w:proofErr w:type="spellEnd"/>
      <w:r w:rsidRPr="00933C29">
        <w:rPr>
          <w:rFonts w:ascii="Arial" w:hAnsi="Arial" w:cs="Arial"/>
          <w:color w:val="000000" w:themeColor="text1"/>
        </w:rPr>
        <w:t xml:space="preserve"> los días 12 y 13 de julio.</w:t>
      </w:r>
      <w:r w:rsidR="007D6A9B" w:rsidRPr="00933C29">
        <w:rPr>
          <w:rFonts w:ascii="Arial" w:hAnsi="Arial" w:cs="Arial"/>
          <w:color w:val="000000" w:themeColor="text1"/>
        </w:rPr>
        <w:t xml:space="preserve"> Ya en la Casa está la base de trabajo del PCIN y la Red Centroamericana de Periodistas. </w:t>
      </w:r>
      <w:r w:rsidR="007D6A9B" w:rsidRPr="00CF57FC">
        <w:rPr>
          <w:rFonts w:ascii="Arial" w:hAnsi="Arial" w:cs="Arial"/>
        </w:rPr>
        <w:t xml:space="preserve">El 12 de agosto en la mañana en el Museo Nacional será el lanzamiento de la iniciativa con invitados, el evento lo organiza la Embajada de Alemania. </w:t>
      </w:r>
    </w:p>
    <w:p w14:paraId="07E9BF4C" w14:textId="77777777" w:rsidR="00A504B2" w:rsidRPr="00CF57FC" w:rsidRDefault="00A504B2" w:rsidP="00CF57FC">
      <w:pPr>
        <w:jc w:val="both"/>
        <w:rPr>
          <w:rFonts w:ascii="Arial" w:hAnsi="Arial" w:cs="Arial"/>
        </w:rPr>
      </w:pPr>
    </w:p>
    <w:p w14:paraId="4D75CBCF" w14:textId="0002CF13" w:rsidR="00765255" w:rsidRPr="00CF57FC" w:rsidRDefault="000C6615" w:rsidP="00CF57FC">
      <w:pPr>
        <w:jc w:val="both"/>
        <w:rPr>
          <w:rFonts w:ascii="Arial" w:hAnsi="Arial" w:cs="Arial"/>
          <w:color w:val="000000"/>
        </w:rPr>
      </w:pPr>
      <w:r w:rsidRPr="00CF57FC">
        <w:rPr>
          <w:rFonts w:ascii="Arial" w:hAnsi="Arial" w:cs="Arial"/>
          <w:color w:val="000000"/>
        </w:rPr>
        <w:t>Concluyó exitosamente c</w:t>
      </w:r>
      <w:r w:rsidR="00E32C14" w:rsidRPr="00CF57FC">
        <w:rPr>
          <w:rFonts w:ascii="Arial" w:hAnsi="Arial" w:cs="Arial"/>
          <w:color w:val="000000"/>
        </w:rPr>
        <w:t xml:space="preserve">on fondos de </w:t>
      </w:r>
      <w:r w:rsidR="001F6ACF" w:rsidRPr="00CF57FC">
        <w:rPr>
          <w:rFonts w:ascii="Arial" w:hAnsi="Arial" w:cs="Arial"/>
          <w:color w:val="000000"/>
        </w:rPr>
        <w:t>Fundación Panamericana de Desarrollo (PADF por sus siglas en inglés)</w:t>
      </w:r>
      <w:r w:rsidRPr="00CF57FC">
        <w:rPr>
          <w:rFonts w:ascii="Arial" w:hAnsi="Arial" w:cs="Arial"/>
          <w:color w:val="000000"/>
        </w:rPr>
        <w:t xml:space="preserve"> de Voces del Sur  el proyecto para </w:t>
      </w:r>
      <w:r w:rsidR="00E32C14" w:rsidRPr="00CF57FC">
        <w:rPr>
          <w:rFonts w:ascii="Arial" w:hAnsi="Arial" w:cs="Arial"/>
          <w:color w:val="000000"/>
          <w:lang w:val="es-HN"/>
        </w:rPr>
        <w:t>promocionar y fortalecer el impacto del Monitoreo sobre libertad de Expresión</w:t>
      </w:r>
      <w:r w:rsidR="00E32C14" w:rsidRPr="00CF57FC">
        <w:rPr>
          <w:rFonts w:ascii="Arial" w:hAnsi="Arial" w:cs="Arial"/>
          <w:color w:val="000000"/>
        </w:rPr>
        <w:t xml:space="preserve"> del </w:t>
      </w:r>
      <w:r w:rsidR="001F6ACF" w:rsidRPr="00CF57FC">
        <w:rPr>
          <w:rFonts w:ascii="Arial" w:hAnsi="Arial" w:cs="Arial"/>
          <w:color w:val="000000"/>
          <w:lang w:val="es-HN"/>
        </w:rPr>
        <w:t>Informe Sombra regional de</w:t>
      </w:r>
      <w:r w:rsidR="001F6ACF" w:rsidRPr="00CF57FC">
        <w:rPr>
          <w:rFonts w:ascii="Arial" w:hAnsi="Arial" w:cs="Arial"/>
          <w:color w:val="000000"/>
        </w:rPr>
        <w:t xml:space="preserve"> la Red Voces del Sur (</w:t>
      </w:r>
      <w:proofErr w:type="spellStart"/>
      <w:r w:rsidR="001F6ACF" w:rsidRPr="00CF57FC">
        <w:rPr>
          <w:rFonts w:ascii="Arial" w:hAnsi="Arial" w:cs="Arial"/>
          <w:color w:val="000000"/>
        </w:rPr>
        <w:t>VdS</w:t>
      </w:r>
      <w:proofErr w:type="spellEnd"/>
      <w:r w:rsidR="001F6ACF" w:rsidRPr="00CF57FC">
        <w:rPr>
          <w:rFonts w:ascii="Arial" w:hAnsi="Arial" w:cs="Arial"/>
          <w:color w:val="000000"/>
        </w:rPr>
        <w:t xml:space="preserve">). </w:t>
      </w:r>
      <w:r w:rsidRPr="00CF57FC">
        <w:rPr>
          <w:rFonts w:ascii="Arial" w:hAnsi="Arial" w:cs="Arial"/>
          <w:color w:val="000000"/>
        </w:rPr>
        <w:t xml:space="preserve">Se hicieron actividades en Heredia, San José, </w:t>
      </w:r>
      <w:r w:rsidR="002C2392" w:rsidRPr="00CF57FC">
        <w:rPr>
          <w:rFonts w:ascii="Arial" w:hAnsi="Arial" w:cs="Arial"/>
          <w:color w:val="000000"/>
        </w:rPr>
        <w:t>Liberia</w:t>
      </w:r>
      <w:r w:rsidRPr="00CF57FC">
        <w:rPr>
          <w:rFonts w:ascii="Arial" w:hAnsi="Arial" w:cs="Arial"/>
          <w:color w:val="000000"/>
        </w:rPr>
        <w:t xml:space="preserve">, </w:t>
      </w:r>
      <w:r w:rsidR="002C2392" w:rsidRPr="00CF57FC">
        <w:rPr>
          <w:rFonts w:ascii="Arial" w:hAnsi="Arial" w:cs="Arial"/>
          <w:color w:val="000000"/>
        </w:rPr>
        <w:t xml:space="preserve">Pérez Zeledón </w:t>
      </w:r>
      <w:r w:rsidRPr="00CF57FC">
        <w:rPr>
          <w:rFonts w:ascii="Arial" w:hAnsi="Arial" w:cs="Arial"/>
          <w:color w:val="000000"/>
        </w:rPr>
        <w:t xml:space="preserve">y </w:t>
      </w:r>
      <w:r w:rsidR="002C2392" w:rsidRPr="00CF57FC">
        <w:rPr>
          <w:rFonts w:ascii="Arial" w:hAnsi="Arial" w:cs="Arial"/>
          <w:color w:val="000000"/>
        </w:rPr>
        <w:t>Ciudad Quesada</w:t>
      </w:r>
      <w:r w:rsidRPr="00CF57FC">
        <w:rPr>
          <w:rFonts w:ascii="Arial" w:hAnsi="Arial" w:cs="Arial"/>
          <w:color w:val="000000"/>
        </w:rPr>
        <w:t xml:space="preserve">. </w:t>
      </w:r>
      <w:r w:rsidR="00A504B2" w:rsidRPr="00CF57FC">
        <w:rPr>
          <w:rFonts w:ascii="Arial" w:hAnsi="Arial" w:cs="Arial"/>
          <w:color w:val="000000"/>
        </w:rPr>
        <w:t>Se plantea para el próximo año si se ofrece financiamiento hacer eventos de capacitació</w:t>
      </w:r>
      <w:r w:rsidR="002B6637" w:rsidRPr="00CF57FC">
        <w:rPr>
          <w:rFonts w:ascii="Arial" w:hAnsi="Arial" w:cs="Arial"/>
          <w:color w:val="000000"/>
        </w:rPr>
        <w:t>n en Puntarenas, Limón, Golfito, San José, Heredia, la Universidad de Costa Rica y la Universidad Latina. Se agradece a todas y todos que participaron en la organización, la ejecución y los respectivos informes para el donante.</w:t>
      </w:r>
    </w:p>
    <w:p w14:paraId="7196104A" w14:textId="77777777" w:rsidR="008A6363" w:rsidRPr="00CF57FC" w:rsidRDefault="008A6363" w:rsidP="00CF57FC">
      <w:pPr>
        <w:jc w:val="both"/>
        <w:rPr>
          <w:rFonts w:ascii="Arial" w:hAnsi="Arial" w:cs="Arial"/>
          <w:color w:val="000000" w:themeColor="text1"/>
        </w:rPr>
      </w:pPr>
    </w:p>
    <w:p w14:paraId="255EB408" w14:textId="5F6946FA" w:rsidR="008A6363" w:rsidRPr="00CF57FC" w:rsidRDefault="008A6363" w:rsidP="00CF57FC">
      <w:pPr>
        <w:jc w:val="both"/>
        <w:rPr>
          <w:rFonts w:ascii="Arial" w:hAnsi="Arial" w:cs="Arial"/>
          <w:color w:val="000000" w:themeColor="text1"/>
          <w:shd w:val="clear" w:color="auto" w:fill="FFFFFF"/>
        </w:rPr>
      </w:pPr>
      <w:r w:rsidRPr="00CF57FC">
        <w:rPr>
          <w:rFonts w:ascii="Arial" w:hAnsi="Arial" w:cs="Arial"/>
          <w:color w:val="000000" w:themeColor="text1"/>
        </w:rPr>
        <w:t xml:space="preserve">Se conoció la solicitud de suscribir la </w:t>
      </w:r>
      <w:r w:rsidRPr="00CF57FC">
        <w:rPr>
          <w:rFonts w:ascii="Arial" w:hAnsi="Arial" w:cs="Arial"/>
          <w:color w:val="000000" w:themeColor="text1"/>
          <w:shd w:val="clear" w:color="auto" w:fill="FFFFFF"/>
        </w:rPr>
        <w:t> </w:t>
      </w:r>
      <w:r w:rsidRPr="00CF57FC">
        <w:rPr>
          <w:rStyle w:val="nfasis"/>
          <w:rFonts w:ascii="Arial" w:hAnsi="Arial" w:cs="Arial"/>
          <w:color w:val="000000" w:themeColor="text1"/>
          <w:shd w:val="clear" w:color="auto" w:fill="FFFFFF"/>
        </w:rPr>
        <w:t>“Declaración Latinoamericana sobre Transparencia de las Plataformas de Internet”</w:t>
      </w:r>
      <w:r w:rsidRPr="00CF57FC">
        <w:rPr>
          <w:rFonts w:ascii="Arial" w:hAnsi="Arial" w:cs="Arial"/>
          <w:color w:val="000000" w:themeColor="text1"/>
          <w:shd w:val="clear" w:color="auto" w:fill="FFFFFF"/>
        </w:rPr>
        <w:t> firmada por 19 organizaciones de la sociedad civil dedicadas al estudio de políticas públicas de Internet y a la defensa de derechos fundamentales. </w:t>
      </w:r>
      <w:r w:rsidR="000C6615" w:rsidRPr="00CF57FC">
        <w:rPr>
          <w:rFonts w:ascii="Arial" w:hAnsi="Arial" w:cs="Arial"/>
          <w:color w:val="000000" w:themeColor="text1"/>
          <w:shd w:val="clear" w:color="auto" w:fill="FFFFFF"/>
        </w:rPr>
        <w:t>Se aprueba.</w:t>
      </w:r>
    </w:p>
    <w:p w14:paraId="741BF5E1" w14:textId="77777777" w:rsidR="00A504B2" w:rsidRPr="00CF57FC" w:rsidRDefault="00A504B2" w:rsidP="00CF57FC">
      <w:pPr>
        <w:jc w:val="both"/>
        <w:rPr>
          <w:rFonts w:ascii="Arial" w:hAnsi="Arial" w:cs="Arial"/>
          <w:color w:val="3C4858"/>
          <w:shd w:val="clear" w:color="auto" w:fill="FFFFFF"/>
        </w:rPr>
      </w:pPr>
    </w:p>
    <w:p w14:paraId="7D3FEF6E" w14:textId="77777777" w:rsidR="00BF5167" w:rsidRPr="00CF57FC" w:rsidRDefault="00BF5167" w:rsidP="00CF57FC">
      <w:pPr>
        <w:jc w:val="both"/>
        <w:rPr>
          <w:rFonts w:ascii="Arial" w:hAnsi="Arial" w:cs="Arial"/>
        </w:rPr>
      </w:pPr>
      <w:r w:rsidRPr="00CF57FC">
        <w:rPr>
          <w:rFonts w:ascii="Arial" w:hAnsi="Arial" w:cs="Arial"/>
        </w:rPr>
        <w:lastRenderedPageBreak/>
        <w:t>Se conocen posibilidades de financiamiento para proyectos con Suiza, de Canadá y de IFEX. Por lo anterior se requiere elaborar las propuestas respectivas de haber interés, definiendo con los públicos metas los contenidos. Tanto para periodistas de Costa Rica como refugiados o iniciativas que puedan ser de interés con otros actores de la sociedad costarricense.</w:t>
      </w:r>
    </w:p>
    <w:p w14:paraId="3B2E8EE6" w14:textId="77777777" w:rsidR="00765255" w:rsidRPr="00CF57FC" w:rsidRDefault="00765255" w:rsidP="00CF57FC">
      <w:pPr>
        <w:jc w:val="both"/>
        <w:rPr>
          <w:rFonts w:ascii="Arial" w:hAnsi="Arial" w:cs="Arial"/>
          <w:color w:val="000000"/>
        </w:rPr>
      </w:pPr>
    </w:p>
    <w:p w14:paraId="798B50A6" w14:textId="7376B407" w:rsidR="00AC63E2" w:rsidRPr="00CF57FC" w:rsidRDefault="00AC63E2" w:rsidP="00CF57FC">
      <w:pPr>
        <w:jc w:val="both"/>
        <w:rPr>
          <w:rFonts w:ascii="Arial" w:hAnsi="Arial" w:cs="Arial"/>
          <w:b/>
          <w:bCs/>
          <w:color w:val="000000"/>
          <w:lang w:val="es-HN"/>
        </w:rPr>
      </w:pPr>
      <w:r w:rsidRPr="00CF57FC">
        <w:rPr>
          <w:rFonts w:ascii="Arial" w:hAnsi="Arial" w:cs="Arial"/>
          <w:b/>
          <w:bCs/>
          <w:color w:val="000000"/>
          <w:lang w:val="es-HN"/>
        </w:rPr>
        <w:t>Art</w:t>
      </w:r>
      <w:r w:rsidR="00C0494D" w:rsidRPr="00CF57FC">
        <w:rPr>
          <w:rFonts w:ascii="Arial" w:hAnsi="Arial" w:cs="Arial"/>
          <w:b/>
          <w:bCs/>
          <w:color w:val="000000"/>
          <w:lang w:val="es-HN"/>
        </w:rPr>
        <w:t>í</w:t>
      </w:r>
      <w:r w:rsidRPr="00CF57FC">
        <w:rPr>
          <w:rFonts w:ascii="Arial" w:hAnsi="Arial" w:cs="Arial"/>
          <w:b/>
          <w:bCs/>
          <w:color w:val="000000"/>
          <w:lang w:val="es-HN"/>
        </w:rPr>
        <w:t xml:space="preserve">culo III: Actividades </w:t>
      </w:r>
    </w:p>
    <w:p w14:paraId="69B6AED7" w14:textId="77777777" w:rsidR="00276E1B" w:rsidRPr="00CF57FC" w:rsidRDefault="00276E1B" w:rsidP="00CF57FC">
      <w:pPr>
        <w:jc w:val="both"/>
        <w:rPr>
          <w:rFonts w:ascii="Arial" w:hAnsi="Arial" w:cs="Arial"/>
          <w:color w:val="000000"/>
          <w:lang w:val="es-HN"/>
        </w:rPr>
      </w:pPr>
    </w:p>
    <w:p w14:paraId="44223DAE" w14:textId="3D5CB2AA" w:rsidR="002B6637" w:rsidRPr="00CF57FC" w:rsidRDefault="002B6637" w:rsidP="00CF57FC">
      <w:pPr>
        <w:jc w:val="both"/>
        <w:rPr>
          <w:rFonts w:ascii="Arial" w:hAnsi="Arial" w:cs="Arial"/>
          <w:color w:val="000000"/>
        </w:rPr>
      </w:pPr>
      <w:r w:rsidRPr="00CF57FC">
        <w:rPr>
          <w:rFonts w:ascii="Arial" w:hAnsi="Arial" w:cs="Arial"/>
          <w:color w:val="000000"/>
        </w:rPr>
        <w:t xml:space="preserve">Se participó </w:t>
      </w:r>
      <w:r w:rsidR="00BB4C3B" w:rsidRPr="00CF57FC">
        <w:rPr>
          <w:rFonts w:ascii="Arial" w:hAnsi="Arial" w:cs="Arial"/>
          <w:color w:val="000000"/>
        </w:rPr>
        <w:t xml:space="preserve">el 26 de junio </w:t>
      </w:r>
      <w:r w:rsidRPr="00CF57FC">
        <w:rPr>
          <w:rFonts w:ascii="Arial" w:hAnsi="Arial" w:cs="Arial"/>
          <w:color w:val="000000"/>
        </w:rPr>
        <w:t xml:space="preserve">en una charla en el Global Media </w:t>
      </w:r>
      <w:proofErr w:type="spellStart"/>
      <w:r w:rsidRPr="00CF57FC">
        <w:rPr>
          <w:rFonts w:ascii="Arial" w:hAnsi="Arial" w:cs="Arial"/>
          <w:color w:val="000000"/>
        </w:rPr>
        <w:t>Forum</w:t>
      </w:r>
      <w:proofErr w:type="spellEnd"/>
      <w:r w:rsidRPr="00CF57FC">
        <w:rPr>
          <w:rFonts w:ascii="Arial" w:hAnsi="Arial" w:cs="Arial"/>
          <w:color w:val="000000"/>
        </w:rPr>
        <w:t xml:space="preserve"> 2024 en Bonn. En esa actividad se habló  de la Iniciativa Hannah Arendt que es el espíritu de la Casa para el Periodismo Libre en Costa Rica. En la exposición estuvo además del presidente del IPLEX</w:t>
      </w:r>
      <w:r w:rsidR="00BF5167" w:rsidRPr="00CF57FC">
        <w:rPr>
          <w:rFonts w:ascii="Arial" w:hAnsi="Arial" w:cs="Arial"/>
          <w:color w:val="000000"/>
        </w:rPr>
        <w:t>,</w:t>
      </w:r>
      <w:r w:rsidRPr="00CF57FC">
        <w:rPr>
          <w:rFonts w:ascii="Arial" w:hAnsi="Arial" w:cs="Arial"/>
          <w:color w:val="000000"/>
        </w:rPr>
        <w:t xml:space="preserve"> Johannes </w:t>
      </w:r>
      <w:proofErr w:type="spellStart"/>
      <w:r w:rsidRPr="00CF57FC">
        <w:rPr>
          <w:rFonts w:ascii="Arial" w:hAnsi="Arial" w:cs="Arial"/>
          <w:color w:val="000000"/>
        </w:rPr>
        <w:t>Metzler</w:t>
      </w:r>
      <w:proofErr w:type="spellEnd"/>
      <w:r w:rsidRPr="00CF57FC">
        <w:rPr>
          <w:rFonts w:ascii="Arial" w:hAnsi="Arial" w:cs="Arial"/>
          <w:color w:val="000000"/>
        </w:rPr>
        <w:t xml:space="preserve">  de </w:t>
      </w:r>
      <w:proofErr w:type="spellStart"/>
      <w:r w:rsidRPr="00CF57FC">
        <w:rPr>
          <w:rFonts w:ascii="Arial" w:hAnsi="Arial" w:cs="Arial"/>
          <w:color w:val="000000"/>
        </w:rPr>
        <w:t>Dw</w:t>
      </w:r>
      <w:proofErr w:type="spellEnd"/>
      <w:r w:rsidRPr="00CF57FC">
        <w:rPr>
          <w:rFonts w:ascii="Arial" w:hAnsi="Arial" w:cs="Arial"/>
          <w:color w:val="000000"/>
        </w:rPr>
        <w:t xml:space="preserve"> </w:t>
      </w:r>
      <w:proofErr w:type="spellStart"/>
      <w:r w:rsidRPr="00CF57FC">
        <w:rPr>
          <w:rFonts w:ascii="Arial" w:hAnsi="Arial" w:cs="Arial"/>
          <w:color w:val="000000"/>
        </w:rPr>
        <w:t>Akademie</w:t>
      </w:r>
      <w:proofErr w:type="spellEnd"/>
      <w:r w:rsidRPr="00CF57FC">
        <w:rPr>
          <w:rFonts w:ascii="Arial" w:hAnsi="Arial" w:cs="Arial"/>
          <w:color w:val="000000"/>
        </w:rPr>
        <w:t xml:space="preserve">, </w:t>
      </w:r>
      <w:proofErr w:type="spellStart"/>
      <w:r w:rsidRPr="00CF57FC">
        <w:rPr>
          <w:rFonts w:ascii="Arial" w:hAnsi="Arial" w:cs="Arial"/>
          <w:color w:val="000000"/>
        </w:rPr>
        <w:t>Beate</w:t>
      </w:r>
      <w:proofErr w:type="spellEnd"/>
      <w:r w:rsidRPr="00CF57FC">
        <w:rPr>
          <w:rFonts w:ascii="Arial" w:hAnsi="Arial" w:cs="Arial"/>
          <w:color w:val="000000"/>
        </w:rPr>
        <w:t xml:space="preserve"> </w:t>
      </w:r>
      <w:proofErr w:type="spellStart"/>
      <w:r w:rsidRPr="00CF57FC">
        <w:rPr>
          <w:rFonts w:ascii="Arial" w:hAnsi="Arial" w:cs="Arial"/>
          <w:color w:val="000000"/>
        </w:rPr>
        <w:t>Weides</w:t>
      </w:r>
      <w:proofErr w:type="spellEnd"/>
      <w:r w:rsidRPr="00CF57FC">
        <w:rPr>
          <w:rFonts w:ascii="Arial" w:hAnsi="Arial" w:cs="Arial"/>
          <w:color w:val="000000"/>
        </w:rPr>
        <w:t xml:space="preserve"> de la</w:t>
      </w:r>
      <w:r w:rsidR="00BF5167" w:rsidRPr="00CF57FC">
        <w:rPr>
          <w:rFonts w:ascii="Arial" w:hAnsi="Arial" w:cs="Arial"/>
          <w:color w:val="000000"/>
        </w:rPr>
        <w:t xml:space="preserve"> </w:t>
      </w:r>
      <w:r w:rsidRPr="00CF57FC">
        <w:rPr>
          <w:rFonts w:ascii="Arial" w:hAnsi="Arial" w:cs="Arial"/>
          <w:color w:val="000000"/>
        </w:rPr>
        <w:t xml:space="preserve">Iniciativa Hannah </w:t>
      </w:r>
      <w:proofErr w:type="spellStart"/>
      <w:r w:rsidRPr="00CF57FC">
        <w:rPr>
          <w:rFonts w:ascii="Arial" w:hAnsi="Arial" w:cs="Arial"/>
          <w:color w:val="000000"/>
        </w:rPr>
        <w:t>Arendt</w:t>
      </w:r>
      <w:proofErr w:type="spellEnd"/>
      <w:r w:rsidRPr="00CF57FC">
        <w:rPr>
          <w:rFonts w:ascii="Arial" w:hAnsi="Arial" w:cs="Arial"/>
          <w:color w:val="000000"/>
        </w:rPr>
        <w:t xml:space="preserve"> y</w:t>
      </w:r>
      <w:r w:rsidR="00BB4C3B" w:rsidRPr="00CF57FC">
        <w:rPr>
          <w:rFonts w:ascii="Arial" w:hAnsi="Arial" w:cs="Arial"/>
          <w:color w:val="000000"/>
        </w:rPr>
        <w:t xml:space="preserve"> </w:t>
      </w:r>
      <w:proofErr w:type="spellStart"/>
      <w:r w:rsidR="00BF5167" w:rsidRPr="00CF57FC">
        <w:rPr>
          <w:rFonts w:ascii="Arial" w:hAnsi="Arial" w:cs="Arial"/>
          <w:color w:val="000000"/>
        </w:rPr>
        <w:t>Olha</w:t>
      </w:r>
      <w:proofErr w:type="spellEnd"/>
      <w:r w:rsidR="00BF5167" w:rsidRPr="00CF57FC">
        <w:rPr>
          <w:rFonts w:ascii="Arial" w:hAnsi="Arial" w:cs="Arial"/>
          <w:color w:val="000000"/>
        </w:rPr>
        <w:t xml:space="preserve"> </w:t>
      </w:r>
      <w:proofErr w:type="spellStart"/>
      <w:r w:rsidR="00BF5167" w:rsidRPr="00CF57FC">
        <w:rPr>
          <w:rFonts w:ascii="Arial" w:hAnsi="Arial" w:cs="Arial"/>
          <w:color w:val="000000"/>
        </w:rPr>
        <w:t>Syrotiuk</w:t>
      </w:r>
      <w:proofErr w:type="spellEnd"/>
      <w:r w:rsidR="00BF5167" w:rsidRPr="00CF57FC">
        <w:rPr>
          <w:rFonts w:ascii="Arial" w:hAnsi="Arial" w:cs="Arial"/>
          <w:color w:val="000000"/>
        </w:rPr>
        <w:t xml:space="preserve"> del programa Voces de Ucrania (ECPMF).</w:t>
      </w:r>
      <w:r w:rsidR="00BB4C3B" w:rsidRPr="00CF57FC">
        <w:rPr>
          <w:rFonts w:ascii="Arial" w:hAnsi="Arial" w:cs="Arial"/>
          <w:color w:val="000000"/>
        </w:rPr>
        <w:t xml:space="preserve">  Además, se grabó un programa ¡Aquí Estoy! con Pía Castro de la DW.</w:t>
      </w:r>
    </w:p>
    <w:p w14:paraId="44370539" w14:textId="77777777" w:rsidR="00BF5167" w:rsidRPr="00CF57FC" w:rsidRDefault="00BF5167" w:rsidP="00CF57FC">
      <w:pPr>
        <w:jc w:val="both"/>
        <w:rPr>
          <w:rFonts w:ascii="Arial" w:hAnsi="Arial" w:cs="Arial"/>
          <w:color w:val="000000"/>
        </w:rPr>
      </w:pPr>
    </w:p>
    <w:p w14:paraId="04B4CF4A" w14:textId="1AF1F40F" w:rsidR="00BF5167" w:rsidRPr="00CF57FC" w:rsidRDefault="00BF5167" w:rsidP="00CF57FC">
      <w:pPr>
        <w:jc w:val="both"/>
        <w:rPr>
          <w:rFonts w:ascii="Arial" w:hAnsi="Arial" w:cs="Arial"/>
          <w:color w:val="000000"/>
        </w:rPr>
      </w:pPr>
      <w:r w:rsidRPr="00CF57FC">
        <w:rPr>
          <w:rFonts w:ascii="Arial" w:hAnsi="Arial" w:cs="Arial"/>
          <w:color w:val="000000"/>
        </w:rPr>
        <w:t>El IPLEX también participó en dos actividades con la Embajada de Alemania, una en la Embajada de Suiza y otra con la Embajada de los Estados Unidos.</w:t>
      </w:r>
    </w:p>
    <w:p w14:paraId="7F4D353F" w14:textId="77777777" w:rsidR="00BF5167" w:rsidRPr="00CF57FC" w:rsidRDefault="00BF5167" w:rsidP="00CF57FC">
      <w:pPr>
        <w:jc w:val="both"/>
        <w:rPr>
          <w:rFonts w:ascii="Arial" w:hAnsi="Arial" w:cs="Arial"/>
          <w:color w:val="000000"/>
        </w:rPr>
      </w:pPr>
    </w:p>
    <w:p w14:paraId="0B6B9E2A" w14:textId="088262C3" w:rsidR="00C0494D" w:rsidRPr="00CF57FC" w:rsidRDefault="00C0494D" w:rsidP="00CF57FC">
      <w:pPr>
        <w:jc w:val="both"/>
        <w:rPr>
          <w:rFonts w:ascii="Arial" w:hAnsi="Arial" w:cs="Arial"/>
          <w:b/>
          <w:bCs/>
          <w:color w:val="000000"/>
          <w:lang w:val="es-HN"/>
        </w:rPr>
      </w:pPr>
      <w:r w:rsidRPr="00CF57FC">
        <w:rPr>
          <w:rFonts w:ascii="Arial" w:hAnsi="Arial" w:cs="Arial"/>
          <w:b/>
          <w:bCs/>
          <w:color w:val="000000"/>
          <w:lang w:val="es-HN"/>
        </w:rPr>
        <w:t xml:space="preserve">Artículo IV: </w:t>
      </w:r>
      <w:r w:rsidR="00BF5167" w:rsidRPr="00CF57FC">
        <w:rPr>
          <w:rFonts w:ascii="Arial" w:hAnsi="Arial" w:cs="Arial"/>
          <w:b/>
          <w:bCs/>
          <w:color w:val="000000"/>
          <w:lang w:val="es-HN"/>
        </w:rPr>
        <w:t>Asuntos administrativos</w:t>
      </w:r>
    </w:p>
    <w:p w14:paraId="42EC0DE3" w14:textId="77777777" w:rsidR="00BF5167" w:rsidRPr="00CF57FC" w:rsidRDefault="00BF5167" w:rsidP="00CF57FC">
      <w:pPr>
        <w:jc w:val="both"/>
        <w:rPr>
          <w:rFonts w:ascii="Arial" w:hAnsi="Arial" w:cs="Arial"/>
        </w:rPr>
      </w:pPr>
    </w:p>
    <w:p w14:paraId="449A2D8C" w14:textId="66FB342F" w:rsidR="00933C29" w:rsidRPr="00697D8E" w:rsidRDefault="00BF5167" w:rsidP="00933C29">
      <w:pPr>
        <w:jc w:val="both"/>
        <w:rPr>
          <w:rFonts w:ascii="Arial" w:hAnsi="Arial" w:cs="Arial"/>
          <w:sz w:val="22"/>
          <w:szCs w:val="22"/>
        </w:rPr>
      </w:pPr>
      <w:r w:rsidRPr="00CF57FC">
        <w:rPr>
          <w:rFonts w:ascii="Arial" w:hAnsi="Arial" w:cs="Arial"/>
        </w:rPr>
        <w:t xml:space="preserve">El 18 de julio se recibe donación de la UNESCO para la Casa para el Periodismo Libre: 5 escritorios blancos, dos escritorios herradura, 2 mesas redondas, 4 mesas de comedor, 84 sillas comedor, una mesa alta lounge, 5 sillas altas lounge, 2 </w:t>
      </w:r>
      <w:r w:rsidR="00612BBC">
        <w:rPr>
          <w:rFonts w:ascii="Arial" w:hAnsi="Arial" w:cs="Arial"/>
        </w:rPr>
        <w:t>butacas y 3 sillones redondos gris</w:t>
      </w:r>
      <w:r w:rsidRPr="00CF57FC">
        <w:rPr>
          <w:rFonts w:ascii="Arial" w:hAnsi="Arial" w:cs="Arial"/>
        </w:rPr>
        <w:t>.</w:t>
      </w:r>
      <w:r w:rsidR="003D75A8" w:rsidRPr="00CF57FC">
        <w:rPr>
          <w:rFonts w:ascii="Arial" w:hAnsi="Arial" w:cs="Arial"/>
        </w:rPr>
        <w:t xml:space="preserve"> </w:t>
      </w:r>
      <w:r w:rsidR="00933C29" w:rsidRPr="00612BBC">
        <w:rPr>
          <w:rFonts w:ascii="Arial" w:hAnsi="Arial" w:cs="Arial"/>
          <w:b/>
          <w:sz w:val="22"/>
          <w:szCs w:val="22"/>
        </w:rPr>
        <w:t>Se aprueba</w:t>
      </w:r>
      <w:r w:rsidR="00933C29">
        <w:rPr>
          <w:rFonts w:ascii="Arial" w:hAnsi="Arial" w:cs="Arial"/>
          <w:sz w:val="22"/>
          <w:szCs w:val="22"/>
        </w:rPr>
        <w:t xml:space="preserve"> plaquear ese equipo y llevar un registro auxiliar contable. Se asigna al Tesorero.</w:t>
      </w:r>
    </w:p>
    <w:p w14:paraId="71F98657" w14:textId="69D22F32" w:rsidR="00BF5167" w:rsidRPr="00CF57FC" w:rsidRDefault="00BF5167" w:rsidP="00CF57FC">
      <w:pPr>
        <w:jc w:val="both"/>
        <w:rPr>
          <w:rFonts w:ascii="Arial" w:hAnsi="Arial" w:cs="Arial"/>
        </w:rPr>
      </w:pPr>
    </w:p>
    <w:p w14:paraId="15258547" w14:textId="75262D15" w:rsidR="00D53E1D" w:rsidRPr="00CF57FC" w:rsidRDefault="00BF5167" w:rsidP="00CF57FC">
      <w:pPr>
        <w:jc w:val="both"/>
        <w:rPr>
          <w:rFonts w:ascii="Arial" w:hAnsi="Arial" w:cs="Arial"/>
        </w:rPr>
      </w:pPr>
      <w:r w:rsidRPr="00CF57FC">
        <w:rPr>
          <w:rFonts w:ascii="Arial" w:hAnsi="Arial" w:cs="Arial"/>
        </w:rPr>
        <w:t>Asuntos a conocer a solicitud de los miembros de Junta:</w:t>
      </w:r>
    </w:p>
    <w:p w14:paraId="1B77EBA1" w14:textId="77777777" w:rsidR="00D53E1D" w:rsidRPr="00CF57FC" w:rsidRDefault="00D53E1D" w:rsidP="00CF57FC">
      <w:pPr>
        <w:jc w:val="both"/>
        <w:rPr>
          <w:rFonts w:ascii="Arial" w:eastAsia="Times New Roman" w:hAnsi="Arial" w:cs="Arial"/>
          <w:lang w:eastAsia="es-ES_tradnl"/>
        </w:rPr>
      </w:pPr>
    </w:p>
    <w:p w14:paraId="01F7A4AD" w14:textId="550CA49E" w:rsidR="00BF5167" w:rsidRPr="00CF57FC" w:rsidRDefault="00BF5167" w:rsidP="00CF57FC">
      <w:pPr>
        <w:pStyle w:val="Prrafodelista"/>
        <w:numPr>
          <w:ilvl w:val="0"/>
          <w:numId w:val="9"/>
        </w:numPr>
        <w:jc w:val="both"/>
        <w:rPr>
          <w:rFonts w:ascii="Arial" w:hAnsi="Arial" w:cs="Arial"/>
        </w:rPr>
      </w:pPr>
      <w:r w:rsidRPr="00CF57FC">
        <w:rPr>
          <w:rFonts w:ascii="Segoe UI Symbol" w:hAnsi="Segoe UI Symbol" w:cs="Segoe UI Symbol"/>
        </w:rPr>
        <w:t>⁠</w:t>
      </w:r>
      <w:r w:rsidR="00BB7BAA" w:rsidRPr="00CF57FC">
        <w:rPr>
          <w:rFonts w:ascii="Arial" w:hAnsi="Arial" w:cs="Arial"/>
        </w:rPr>
        <w:t>Tesorería a</w:t>
      </w:r>
      <w:r w:rsidRPr="00CF57FC">
        <w:rPr>
          <w:rFonts w:ascii="Arial" w:hAnsi="Arial" w:cs="Arial"/>
        </w:rPr>
        <w:t>probaciones de compras</w:t>
      </w:r>
      <w:r w:rsidR="003D75A8" w:rsidRPr="00CF57FC">
        <w:rPr>
          <w:rFonts w:ascii="Arial" w:hAnsi="Arial" w:cs="Arial"/>
        </w:rPr>
        <w:t xml:space="preserve">. </w:t>
      </w:r>
      <w:r w:rsidR="00BB7BAA" w:rsidRPr="00CF57FC">
        <w:rPr>
          <w:rFonts w:ascii="Arial" w:hAnsi="Arial" w:cs="Arial"/>
        </w:rPr>
        <w:t>Solicita la a</w:t>
      </w:r>
      <w:r w:rsidR="003D75A8" w:rsidRPr="00CF57FC">
        <w:rPr>
          <w:rFonts w:ascii="Arial" w:hAnsi="Arial" w:cs="Arial"/>
        </w:rPr>
        <w:t>utoriza</w:t>
      </w:r>
      <w:r w:rsidR="00BB7BAA" w:rsidRPr="00CF57FC">
        <w:rPr>
          <w:rFonts w:ascii="Arial" w:hAnsi="Arial" w:cs="Arial"/>
        </w:rPr>
        <w:t xml:space="preserve">ción de </w:t>
      </w:r>
      <w:r w:rsidR="003D75A8" w:rsidRPr="00CF57FC">
        <w:rPr>
          <w:rFonts w:ascii="Arial" w:hAnsi="Arial" w:cs="Arial"/>
        </w:rPr>
        <w:t xml:space="preserve"> la compra de una refrigeradora, un video </w:t>
      </w:r>
      <w:proofErr w:type="spellStart"/>
      <w:r w:rsidR="003D75A8" w:rsidRPr="00CF57FC">
        <w:rPr>
          <w:rFonts w:ascii="Arial" w:hAnsi="Arial" w:cs="Arial"/>
        </w:rPr>
        <w:t>beam</w:t>
      </w:r>
      <w:proofErr w:type="spellEnd"/>
      <w:r w:rsidR="00017E76" w:rsidRPr="00CF57FC">
        <w:rPr>
          <w:rFonts w:ascii="Arial" w:hAnsi="Arial" w:cs="Arial"/>
        </w:rPr>
        <w:t xml:space="preserve"> y</w:t>
      </w:r>
      <w:r w:rsidR="00BB7BAA" w:rsidRPr="00CF57FC">
        <w:rPr>
          <w:rFonts w:ascii="Arial" w:hAnsi="Arial" w:cs="Arial"/>
        </w:rPr>
        <w:t xml:space="preserve"> </w:t>
      </w:r>
      <w:r w:rsidR="003D75A8" w:rsidRPr="00CF57FC">
        <w:rPr>
          <w:rFonts w:ascii="Arial" w:hAnsi="Arial" w:cs="Arial"/>
        </w:rPr>
        <w:t>los sillones para una sala de la Casa</w:t>
      </w:r>
      <w:r w:rsidR="00017E76" w:rsidRPr="00CF57FC">
        <w:rPr>
          <w:rFonts w:ascii="Arial" w:hAnsi="Arial" w:cs="Arial"/>
        </w:rPr>
        <w:t xml:space="preserve"> para el Periodismo Libre.</w:t>
      </w:r>
    </w:p>
    <w:p w14:paraId="22B4B1BC" w14:textId="7ED1D12E" w:rsidR="00017E76" w:rsidRPr="00933C29" w:rsidRDefault="00B33483" w:rsidP="00CF57FC">
      <w:pPr>
        <w:pStyle w:val="Prrafodelista"/>
        <w:numPr>
          <w:ilvl w:val="0"/>
          <w:numId w:val="9"/>
        </w:numPr>
        <w:jc w:val="both"/>
        <w:rPr>
          <w:rFonts w:ascii="Arial" w:hAnsi="Arial" w:cs="Arial"/>
          <w:color w:val="000000" w:themeColor="text1"/>
        </w:rPr>
      </w:pPr>
      <w:r w:rsidRPr="00CF57FC">
        <w:rPr>
          <w:rFonts w:ascii="Arial" w:hAnsi="Arial" w:cs="Arial"/>
        </w:rPr>
        <w:t xml:space="preserve">Se conoce las solicitudes de seguridad parar la instalación del equipo y el </w:t>
      </w:r>
      <w:r w:rsidRPr="00933C29">
        <w:rPr>
          <w:rFonts w:ascii="Arial" w:hAnsi="Arial" w:cs="Arial"/>
          <w:color w:val="000000" w:themeColor="text1"/>
        </w:rPr>
        <w:t>plan de seguridad en la Casa. Sin embargo, el monto asignado no permite cumplir con las expectativas solicitadas, por lo que se requiere definir si el presupuesto puede incrementarse en ese rublo o buscar alternativas para bajar los costos.</w:t>
      </w:r>
    </w:p>
    <w:p w14:paraId="5C89E993" w14:textId="4C0D7BBE" w:rsidR="002B5DD5" w:rsidRPr="00933C29" w:rsidRDefault="00933C29" w:rsidP="00CF57FC">
      <w:pPr>
        <w:pStyle w:val="Prrafodelista"/>
        <w:numPr>
          <w:ilvl w:val="0"/>
          <w:numId w:val="9"/>
        </w:numPr>
        <w:jc w:val="both"/>
        <w:rPr>
          <w:rFonts w:ascii="Arial" w:hAnsi="Arial" w:cs="Arial"/>
          <w:color w:val="000000" w:themeColor="text1"/>
        </w:rPr>
      </w:pPr>
      <w:r w:rsidRPr="00933C29">
        <w:rPr>
          <w:rFonts w:ascii="Arial" w:hAnsi="Arial" w:cs="Arial"/>
          <w:color w:val="000000" w:themeColor="text1"/>
        </w:rPr>
        <w:t xml:space="preserve">Se acuerda contratar por servicios profesionales a Luciana Quesada Barrantes para apoyar </w:t>
      </w:r>
      <w:r w:rsidR="002B5DD5" w:rsidRPr="00933C29">
        <w:rPr>
          <w:rFonts w:ascii="Arial" w:hAnsi="Arial" w:cs="Arial"/>
          <w:color w:val="000000" w:themeColor="text1"/>
        </w:rPr>
        <w:t xml:space="preserve">al IPLEX en </w:t>
      </w:r>
      <w:r w:rsidRPr="00933C29">
        <w:rPr>
          <w:rFonts w:ascii="Arial" w:hAnsi="Arial" w:cs="Arial"/>
          <w:color w:val="000000" w:themeColor="text1"/>
        </w:rPr>
        <w:t xml:space="preserve">el proyecto </w:t>
      </w:r>
      <w:proofErr w:type="spellStart"/>
      <w:r w:rsidRPr="00933C29">
        <w:rPr>
          <w:rFonts w:ascii="Arial" w:hAnsi="Arial" w:cs="Arial"/>
          <w:color w:val="000000" w:themeColor="text1"/>
        </w:rPr>
        <w:t>Kinght</w:t>
      </w:r>
      <w:proofErr w:type="spellEnd"/>
      <w:r w:rsidRPr="00933C29">
        <w:rPr>
          <w:rFonts w:ascii="Arial" w:hAnsi="Arial" w:cs="Arial"/>
          <w:color w:val="000000" w:themeColor="text1"/>
        </w:rPr>
        <w:t xml:space="preserve"> Center, realizar el monitoreo de vulneraciones a la libertad de prensa en el 2024 y colaborar hasta julio del 2025, realizar periódicamente un boletín del IPLEX, actualizar la página del IPLEX y las redes sociales del IPLEX y colaborar en proyectos </w:t>
      </w:r>
      <w:r w:rsidR="002B5DD5" w:rsidRPr="00933C29">
        <w:rPr>
          <w:rFonts w:ascii="Arial" w:hAnsi="Arial" w:cs="Arial"/>
          <w:color w:val="000000" w:themeColor="text1"/>
        </w:rPr>
        <w:t xml:space="preserve">(Canadá/Suiza/IFEX) y que le dé el seguimiento respectivo. </w:t>
      </w:r>
    </w:p>
    <w:p w14:paraId="04EFAFF7" w14:textId="4113F28D" w:rsidR="002B5DD5" w:rsidRPr="00CF57FC" w:rsidRDefault="002B5DD5" w:rsidP="00CF57FC">
      <w:pPr>
        <w:pStyle w:val="Prrafodelista"/>
        <w:numPr>
          <w:ilvl w:val="0"/>
          <w:numId w:val="9"/>
        </w:numPr>
        <w:jc w:val="both"/>
        <w:rPr>
          <w:rFonts w:ascii="Arial" w:hAnsi="Arial" w:cs="Arial"/>
        </w:rPr>
      </w:pPr>
      <w:r w:rsidRPr="00933C29">
        <w:rPr>
          <w:rFonts w:ascii="Arial" w:hAnsi="Arial" w:cs="Arial"/>
          <w:color w:val="000000" w:themeColor="text1"/>
        </w:rPr>
        <w:t xml:space="preserve">El tesorero del IPLEX </w:t>
      </w:r>
      <w:r w:rsidRPr="00CF57FC">
        <w:rPr>
          <w:rFonts w:ascii="Arial" w:hAnsi="Arial" w:cs="Arial"/>
        </w:rPr>
        <w:t>presenta resumen presupuesto de IPLEX tiene un patrimonio de 35 mil dólares y un fondo de inversión de 8 mil dólares.</w:t>
      </w:r>
    </w:p>
    <w:p w14:paraId="6E06759A" w14:textId="477B3E48" w:rsidR="00BF5167" w:rsidRPr="00CF57FC" w:rsidRDefault="00BF5167" w:rsidP="00CF57FC">
      <w:pPr>
        <w:pStyle w:val="Prrafodelista"/>
        <w:numPr>
          <w:ilvl w:val="0"/>
          <w:numId w:val="9"/>
        </w:numPr>
        <w:jc w:val="both"/>
        <w:rPr>
          <w:rFonts w:ascii="Arial" w:hAnsi="Arial" w:cs="Arial"/>
        </w:rPr>
      </w:pPr>
      <w:r w:rsidRPr="00CF57FC">
        <w:rPr>
          <w:rFonts w:ascii="Arial" w:hAnsi="Arial" w:cs="Arial"/>
        </w:rPr>
        <w:t>Contratación a una empresa para poner un filtro en la página del IPLEX por el spam</w:t>
      </w:r>
      <w:r w:rsidR="002555CC" w:rsidRPr="00CF57FC">
        <w:rPr>
          <w:rFonts w:ascii="Arial" w:hAnsi="Arial" w:cs="Arial"/>
        </w:rPr>
        <w:t xml:space="preserve">. </w:t>
      </w:r>
      <w:r w:rsidR="002555CC" w:rsidRPr="00612BBC">
        <w:rPr>
          <w:rFonts w:ascii="Arial" w:hAnsi="Arial" w:cs="Arial"/>
          <w:b/>
        </w:rPr>
        <w:t>Se asigna al Tesorero.</w:t>
      </w:r>
    </w:p>
    <w:p w14:paraId="53906CCA" w14:textId="5A1C77E4" w:rsidR="002555CC" w:rsidRPr="00CF57FC" w:rsidRDefault="002555CC" w:rsidP="00CF57FC">
      <w:pPr>
        <w:pStyle w:val="Prrafodelista"/>
        <w:numPr>
          <w:ilvl w:val="0"/>
          <w:numId w:val="9"/>
        </w:numPr>
        <w:jc w:val="both"/>
        <w:rPr>
          <w:rFonts w:ascii="Arial" w:hAnsi="Arial" w:cs="Arial"/>
        </w:rPr>
      </w:pPr>
      <w:r w:rsidRPr="00612BBC">
        <w:rPr>
          <w:rFonts w:ascii="Arial" w:hAnsi="Arial" w:cs="Arial"/>
          <w:b/>
        </w:rPr>
        <w:t>Se acuerda</w:t>
      </w:r>
      <w:r w:rsidRPr="00CF57FC">
        <w:rPr>
          <w:rFonts w:ascii="Arial" w:hAnsi="Arial" w:cs="Arial"/>
        </w:rPr>
        <w:t xml:space="preserve"> programar una sesión extraordinaria para elaborar un Plan Operativo del IPLEX, por definir fecha y día en la Casa para el Periodismo Libre.</w:t>
      </w:r>
    </w:p>
    <w:p w14:paraId="744BFC8C" w14:textId="77777777" w:rsidR="00BF5167" w:rsidRPr="00CF57FC" w:rsidRDefault="00BF5167" w:rsidP="00CF57FC">
      <w:pPr>
        <w:jc w:val="both"/>
        <w:rPr>
          <w:rFonts w:ascii="Arial" w:hAnsi="Arial" w:cs="Arial"/>
        </w:rPr>
      </w:pPr>
    </w:p>
    <w:p w14:paraId="3BE7B8D6" w14:textId="6440920A" w:rsidR="002555CC" w:rsidRPr="00CF57FC" w:rsidRDefault="002555CC" w:rsidP="00CF57FC">
      <w:pPr>
        <w:jc w:val="both"/>
        <w:rPr>
          <w:rFonts w:ascii="Arial" w:hAnsi="Arial" w:cs="Arial"/>
          <w:b/>
          <w:bCs/>
          <w:color w:val="000000"/>
          <w:lang w:val="es-HN"/>
        </w:rPr>
      </w:pPr>
      <w:r w:rsidRPr="00CF57FC">
        <w:rPr>
          <w:rFonts w:ascii="Arial" w:hAnsi="Arial" w:cs="Arial"/>
          <w:b/>
          <w:bCs/>
          <w:color w:val="000000"/>
          <w:lang w:val="es-HN"/>
        </w:rPr>
        <w:t>Artículo V: Afiliaciones</w:t>
      </w:r>
    </w:p>
    <w:p w14:paraId="6F52977D" w14:textId="77777777" w:rsidR="00BF5167" w:rsidRPr="00CF57FC" w:rsidRDefault="00BF5167" w:rsidP="00CF57FC">
      <w:pPr>
        <w:jc w:val="both"/>
        <w:rPr>
          <w:rFonts w:ascii="Arial" w:hAnsi="Arial" w:cs="Arial"/>
        </w:rPr>
      </w:pPr>
    </w:p>
    <w:p w14:paraId="760FB701" w14:textId="035ED1BD" w:rsidR="002555CC" w:rsidRPr="00CF57FC" w:rsidRDefault="002555CC" w:rsidP="00CF57FC">
      <w:pPr>
        <w:jc w:val="both"/>
        <w:rPr>
          <w:rFonts w:ascii="Arial" w:hAnsi="Arial" w:cs="Arial"/>
        </w:rPr>
      </w:pPr>
      <w:r w:rsidRPr="00CF57FC">
        <w:rPr>
          <w:rFonts w:ascii="Arial" w:hAnsi="Arial" w:cs="Arial"/>
        </w:rPr>
        <w:t xml:space="preserve">Se aprueba la afiliación de Marianella Cordero Vargas y </w:t>
      </w:r>
      <w:proofErr w:type="spellStart"/>
      <w:r w:rsidRPr="00CF57FC">
        <w:rPr>
          <w:rFonts w:ascii="Arial" w:hAnsi="Arial" w:cs="Arial"/>
        </w:rPr>
        <w:t>Dilmar</w:t>
      </w:r>
      <w:proofErr w:type="spellEnd"/>
      <w:r w:rsidRPr="00CF57FC">
        <w:rPr>
          <w:rFonts w:ascii="Arial" w:hAnsi="Arial" w:cs="Arial"/>
        </w:rPr>
        <w:t xml:space="preserve"> Corella. </w:t>
      </w:r>
    </w:p>
    <w:p w14:paraId="0D4F4CF9" w14:textId="77777777" w:rsidR="002555CC" w:rsidRPr="00CF57FC" w:rsidRDefault="002555CC" w:rsidP="00CF57FC">
      <w:pPr>
        <w:jc w:val="both"/>
        <w:rPr>
          <w:rFonts w:ascii="Arial" w:hAnsi="Arial" w:cs="Arial"/>
        </w:rPr>
      </w:pPr>
    </w:p>
    <w:p w14:paraId="4FEB44DE" w14:textId="63832D92" w:rsidR="00BF5167" w:rsidRPr="00CF57FC" w:rsidRDefault="00BF5167" w:rsidP="00CF57FC">
      <w:pPr>
        <w:jc w:val="both"/>
        <w:rPr>
          <w:rFonts w:ascii="Arial" w:eastAsia="Times New Roman" w:hAnsi="Arial" w:cs="Arial"/>
          <w:color w:val="000000" w:themeColor="text1"/>
          <w:lang w:eastAsia="es-ES_tradnl"/>
        </w:rPr>
      </w:pPr>
      <w:r w:rsidRPr="00CF57FC">
        <w:rPr>
          <w:rFonts w:ascii="Arial" w:eastAsia="Times New Roman" w:hAnsi="Arial" w:cs="Arial"/>
          <w:color w:val="000000" w:themeColor="text1"/>
          <w:lang w:eastAsia="es-ES_tradnl"/>
        </w:rPr>
        <w:t xml:space="preserve">Convocar a la reunión de Junta Directiva </w:t>
      </w:r>
      <w:r w:rsidR="00BB4C3B" w:rsidRPr="00CF57FC">
        <w:rPr>
          <w:rFonts w:ascii="Arial" w:eastAsia="Times New Roman" w:hAnsi="Arial" w:cs="Arial"/>
          <w:color w:val="000000" w:themeColor="text1"/>
          <w:lang w:eastAsia="es-ES_tradnl"/>
        </w:rPr>
        <w:t xml:space="preserve">viernes 30 de agosto a las </w:t>
      </w:r>
      <w:r w:rsidRPr="00CF57FC">
        <w:rPr>
          <w:rFonts w:ascii="Arial" w:eastAsia="Times New Roman" w:hAnsi="Arial" w:cs="Arial"/>
          <w:color w:val="000000" w:themeColor="text1"/>
          <w:lang w:eastAsia="es-ES_tradnl"/>
        </w:rPr>
        <w:t xml:space="preserve">5 p.m. </w:t>
      </w:r>
      <w:r w:rsidRPr="00CF57FC">
        <w:rPr>
          <w:rFonts w:ascii="Arial" w:hAnsi="Arial" w:cs="Arial"/>
          <w:color w:val="000000" w:themeColor="text1"/>
        </w:rPr>
        <w:t xml:space="preserve">mediante la plataforma </w:t>
      </w:r>
      <w:proofErr w:type="spellStart"/>
      <w:r w:rsidRPr="00CF57FC">
        <w:rPr>
          <w:rFonts w:ascii="Arial" w:hAnsi="Arial" w:cs="Arial"/>
          <w:color w:val="000000" w:themeColor="text1"/>
        </w:rPr>
        <w:t>Meet</w:t>
      </w:r>
      <w:proofErr w:type="spellEnd"/>
      <w:r w:rsidRPr="00CF57FC">
        <w:rPr>
          <w:rFonts w:ascii="Arial" w:hAnsi="Arial" w:cs="Arial"/>
          <w:color w:val="000000" w:themeColor="text1"/>
        </w:rPr>
        <w:t xml:space="preserve">.  </w:t>
      </w:r>
    </w:p>
    <w:p w14:paraId="0FBDC9A6" w14:textId="77777777" w:rsidR="00BF5167" w:rsidRPr="00CF57FC" w:rsidRDefault="00BF5167" w:rsidP="00CF57FC">
      <w:pPr>
        <w:jc w:val="both"/>
        <w:rPr>
          <w:rFonts w:ascii="Arial" w:eastAsia="Times New Roman" w:hAnsi="Arial" w:cs="Arial"/>
          <w:b/>
          <w:bCs/>
          <w:color w:val="000000" w:themeColor="text1"/>
          <w:lang w:eastAsia="es-ES_tradnl"/>
        </w:rPr>
      </w:pPr>
    </w:p>
    <w:p w14:paraId="7EEDA657" w14:textId="720C87B4" w:rsidR="00BF5167" w:rsidRPr="00CF57FC" w:rsidRDefault="00BF5167" w:rsidP="00CF57FC">
      <w:pPr>
        <w:jc w:val="both"/>
        <w:rPr>
          <w:rFonts w:ascii="Arial" w:eastAsia="Times New Roman" w:hAnsi="Arial" w:cs="Arial"/>
          <w:color w:val="000000" w:themeColor="text1"/>
          <w:lang w:eastAsia="es-ES_tradnl"/>
        </w:rPr>
      </w:pPr>
      <w:r w:rsidRPr="00CF57FC">
        <w:rPr>
          <w:rFonts w:ascii="Arial" w:eastAsia="Times New Roman" w:hAnsi="Arial" w:cs="Arial"/>
          <w:color w:val="000000" w:themeColor="text1"/>
          <w:lang w:eastAsia="es-ES_tradnl"/>
        </w:rPr>
        <w:t xml:space="preserve">Se levanta la sesión a las </w:t>
      </w:r>
      <w:r w:rsidR="002E5DDC">
        <w:rPr>
          <w:rFonts w:ascii="Arial" w:eastAsia="Times New Roman" w:hAnsi="Arial" w:cs="Arial"/>
          <w:color w:val="000000" w:themeColor="text1"/>
          <w:lang w:eastAsia="es-ES_tradnl"/>
        </w:rPr>
        <w:t xml:space="preserve">7 </w:t>
      </w:r>
      <w:r w:rsidRPr="00CF57FC">
        <w:rPr>
          <w:rFonts w:ascii="Arial" w:eastAsia="Times New Roman" w:hAnsi="Arial" w:cs="Arial"/>
          <w:color w:val="000000" w:themeColor="text1"/>
          <w:lang w:eastAsia="es-ES_tradnl"/>
        </w:rPr>
        <w:t>pm</w:t>
      </w:r>
      <w:r w:rsidR="002E5DDC">
        <w:rPr>
          <w:rFonts w:ascii="Arial" w:eastAsia="Times New Roman" w:hAnsi="Arial" w:cs="Arial"/>
          <w:color w:val="000000" w:themeColor="text1"/>
          <w:lang w:eastAsia="es-ES_tradnl"/>
        </w:rPr>
        <w:t>.</w:t>
      </w:r>
    </w:p>
    <w:p w14:paraId="7E134AEB" w14:textId="38ABEB77" w:rsidR="00BF5167" w:rsidRDefault="00BF5167" w:rsidP="00CF57FC">
      <w:pPr>
        <w:jc w:val="both"/>
        <w:rPr>
          <w:rFonts w:ascii="Arial" w:eastAsia="Times New Roman" w:hAnsi="Arial" w:cs="Arial"/>
          <w:color w:val="000000" w:themeColor="text1"/>
          <w:lang w:eastAsia="es-ES_tradnl"/>
        </w:rPr>
      </w:pPr>
    </w:p>
    <w:p w14:paraId="36750C32" w14:textId="4361BD72" w:rsidR="00B712D5" w:rsidRDefault="00B712D5" w:rsidP="00CF57FC">
      <w:pPr>
        <w:jc w:val="both"/>
        <w:rPr>
          <w:rFonts w:ascii="Arial" w:eastAsia="Times New Roman" w:hAnsi="Arial" w:cs="Arial"/>
          <w:color w:val="000000" w:themeColor="text1"/>
          <w:lang w:eastAsia="es-ES_tradnl"/>
        </w:rPr>
      </w:pPr>
    </w:p>
    <w:p w14:paraId="17AD8BBE" w14:textId="77777777" w:rsidR="00B712D5" w:rsidRPr="00CF57FC" w:rsidRDefault="00B712D5" w:rsidP="00CF57FC">
      <w:pPr>
        <w:jc w:val="both"/>
        <w:rPr>
          <w:rFonts w:ascii="Arial" w:eastAsia="Times New Roman" w:hAnsi="Arial" w:cs="Arial"/>
          <w:color w:val="000000" w:themeColor="text1"/>
          <w:lang w:eastAsia="es-ES_tradnl"/>
        </w:rPr>
      </w:pPr>
      <w:bookmarkStart w:id="0" w:name="_GoBack"/>
      <w:bookmarkEnd w:id="0"/>
    </w:p>
    <w:p w14:paraId="452E0831" w14:textId="77777777" w:rsidR="00BF5167" w:rsidRPr="00CF57FC" w:rsidRDefault="00BF5167" w:rsidP="00CF57FC">
      <w:pPr>
        <w:jc w:val="both"/>
        <w:rPr>
          <w:rFonts w:ascii="Arial" w:eastAsia="Times New Roman" w:hAnsi="Arial" w:cs="Arial"/>
          <w:color w:val="000000" w:themeColor="text1"/>
          <w:lang w:eastAsia="es-ES_tradnl"/>
        </w:rPr>
      </w:pPr>
    </w:p>
    <w:p w14:paraId="11FD0C28" w14:textId="005D6327" w:rsidR="00BF5167" w:rsidRPr="00CF57FC" w:rsidRDefault="00BF5167" w:rsidP="00B712D5">
      <w:pPr>
        <w:jc w:val="center"/>
        <w:rPr>
          <w:rFonts w:ascii="Arial" w:eastAsia="Times New Roman" w:hAnsi="Arial" w:cs="Arial"/>
          <w:color w:val="000000" w:themeColor="text1"/>
          <w:lang w:eastAsia="es-ES_tradnl"/>
        </w:rPr>
      </w:pPr>
      <w:r w:rsidRPr="00CF57FC">
        <w:rPr>
          <w:rFonts w:ascii="Arial" w:eastAsia="Times New Roman" w:hAnsi="Arial" w:cs="Arial"/>
          <w:color w:val="000000" w:themeColor="text1"/>
          <w:lang w:eastAsia="es-ES_tradnl"/>
        </w:rPr>
        <w:t xml:space="preserve">Raúl Silesky Jiménez                              </w:t>
      </w:r>
      <w:r w:rsidR="003141A5" w:rsidRPr="00CF57FC">
        <w:rPr>
          <w:rFonts w:ascii="Arial" w:eastAsia="Times New Roman" w:hAnsi="Arial" w:cs="Arial"/>
          <w:color w:val="000000" w:themeColor="text1"/>
          <w:lang w:eastAsia="es-ES_tradnl"/>
        </w:rPr>
        <w:t>Juan Pablo Estrada Gómez</w:t>
      </w:r>
    </w:p>
    <w:p w14:paraId="33C81188" w14:textId="1D1949D1" w:rsidR="00BF5167" w:rsidRPr="00B712D5" w:rsidRDefault="00BF5167" w:rsidP="00B712D5">
      <w:pPr>
        <w:jc w:val="center"/>
        <w:rPr>
          <w:rFonts w:ascii="Arial" w:hAnsi="Arial" w:cs="Arial"/>
          <w:b/>
          <w:color w:val="000000" w:themeColor="text1"/>
        </w:rPr>
      </w:pPr>
      <w:r w:rsidRPr="00B712D5">
        <w:rPr>
          <w:rFonts w:ascii="Arial" w:eastAsia="Times New Roman" w:hAnsi="Arial" w:cs="Arial"/>
          <w:b/>
          <w:color w:val="000000" w:themeColor="text1"/>
          <w:lang w:eastAsia="es-ES_tradnl"/>
        </w:rPr>
        <w:t>Presidente                                                      Secretari</w:t>
      </w:r>
      <w:r w:rsidR="003141A5" w:rsidRPr="00B712D5">
        <w:rPr>
          <w:rFonts w:ascii="Arial" w:eastAsia="Times New Roman" w:hAnsi="Arial" w:cs="Arial"/>
          <w:b/>
          <w:color w:val="000000" w:themeColor="text1"/>
          <w:lang w:eastAsia="es-ES_tradnl"/>
        </w:rPr>
        <w:t>o</w:t>
      </w:r>
    </w:p>
    <w:p w14:paraId="1D554E53" w14:textId="77777777" w:rsidR="00BF5167" w:rsidRPr="00CF57FC" w:rsidRDefault="00BF5167" w:rsidP="00CF57FC">
      <w:pPr>
        <w:jc w:val="both"/>
        <w:rPr>
          <w:rFonts w:ascii="Arial" w:hAnsi="Arial" w:cs="Arial"/>
        </w:rPr>
      </w:pPr>
    </w:p>
    <w:p w14:paraId="6CAA774E" w14:textId="77777777" w:rsidR="00BF5167" w:rsidRPr="00CF57FC" w:rsidRDefault="00BF5167" w:rsidP="00CF57FC">
      <w:pPr>
        <w:jc w:val="both"/>
        <w:rPr>
          <w:rFonts w:ascii="Arial" w:hAnsi="Arial" w:cs="Arial"/>
        </w:rPr>
      </w:pPr>
    </w:p>
    <w:p w14:paraId="34EF004C" w14:textId="77777777" w:rsidR="00BF5167" w:rsidRPr="00CF57FC" w:rsidRDefault="00BF5167" w:rsidP="00CF57FC">
      <w:pPr>
        <w:jc w:val="both"/>
        <w:rPr>
          <w:rFonts w:ascii="Arial" w:hAnsi="Arial" w:cs="Arial"/>
        </w:rPr>
      </w:pPr>
    </w:p>
    <w:sectPr w:rsidR="00BF5167" w:rsidRPr="00CF57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BD6"/>
    <w:multiLevelType w:val="hybridMultilevel"/>
    <w:tmpl w:val="8F7038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E472182"/>
    <w:multiLevelType w:val="hybridMultilevel"/>
    <w:tmpl w:val="44B892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D9948FE"/>
    <w:multiLevelType w:val="hybridMultilevel"/>
    <w:tmpl w:val="C1CAFDF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0D74B0C"/>
    <w:multiLevelType w:val="multilevel"/>
    <w:tmpl w:val="A880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AF0D1E"/>
    <w:multiLevelType w:val="multilevel"/>
    <w:tmpl w:val="E49E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95E19"/>
    <w:multiLevelType w:val="hybridMultilevel"/>
    <w:tmpl w:val="55C4C0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F351F02"/>
    <w:multiLevelType w:val="hybridMultilevel"/>
    <w:tmpl w:val="75E2FF6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0320F25"/>
    <w:multiLevelType w:val="hybridMultilevel"/>
    <w:tmpl w:val="7494DDB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75F15E3E"/>
    <w:multiLevelType w:val="hybridMultilevel"/>
    <w:tmpl w:val="89DC4F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8"/>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0"/>
    <w:rsid w:val="00017E76"/>
    <w:rsid w:val="00065537"/>
    <w:rsid w:val="000714C1"/>
    <w:rsid w:val="00085357"/>
    <w:rsid w:val="000B500C"/>
    <w:rsid w:val="000C6615"/>
    <w:rsid w:val="00111811"/>
    <w:rsid w:val="001514B8"/>
    <w:rsid w:val="00186461"/>
    <w:rsid w:val="001F6ACF"/>
    <w:rsid w:val="0022278C"/>
    <w:rsid w:val="0022561B"/>
    <w:rsid w:val="002555CC"/>
    <w:rsid w:val="00276E1B"/>
    <w:rsid w:val="002A6DDF"/>
    <w:rsid w:val="002A7777"/>
    <w:rsid w:val="002B5DD5"/>
    <w:rsid w:val="002B6637"/>
    <w:rsid w:val="002C2392"/>
    <w:rsid w:val="002D51A5"/>
    <w:rsid w:val="002E5DDC"/>
    <w:rsid w:val="003141A5"/>
    <w:rsid w:val="003868DF"/>
    <w:rsid w:val="003D75A8"/>
    <w:rsid w:val="003E6988"/>
    <w:rsid w:val="004D3E28"/>
    <w:rsid w:val="004E2AC8"/>
    <w:rsid w:val="0052364D"/>
    <w:rsid w:val="0052657C"/>
    <w:rsid w:val="00530BD3"/>
    <w:rsid w:val="00530E88"/>
    <w:rsid w:val="00541703"/>
    <w:rsid w:val="00546F8F"/>
    <w:rsid w:val="00562C8A"/>
    <w:rsid w:val="0058122A"/>
    <w:rsid w:val="005A000E"/>
    <w:rsid w:val="005C3455"/>
    <w:rsid w:val="005C5C7A"/>
    <w:rsid w:val="005D0CE0"/>
    <w:rsid w:val="005F6AD0"/>
    <w:rsid w:val="006017B1"/>
    <w:rsid w:val="006070AE"/>
    <w:rsid w:val="00611A7C"/>
    <w:rsid w:val="00612BBC"/>
    <w:rsid w:val="00623AC4"/>
    <w:rsid w:val="00651B50"/>
    <w:rsid w:val="006677CE"/>
    <w:rsid w:val="00671D57"/>
    <w:rsid w:val="006924BA"/>
    <w:rsid w:val="006942ED"/>
    <w:rsid w:val="00697D8E"/>
    <w:rsid w:val="0075154D"/>
    <w:rsid w:val="00752536"/>
    <w:rsid w:val="00756B4C"/>
    <w:rsid w:val="00760F4D"/>
    <w:rsid w:val="00765255"/>
    <w:rsid w:val="007D6A9B"/>
    <w:rsid w:val="007E030E"/>
    <w:rsid w:val="00824189"/>
    <w:rsid w:val="00852663"/>
    <w:rsid w:val="0089183A"/>
    <w:rsid w:val="008A6363"/>
    <w:rsid w:val="008E2FD7"/>
    <w:rsid w:val="008E4FEA"/>
    <w:rsid w:val="00900847"/>
    <w:rsid w:val="0093285C"/>
    <w:rsid w:val="00933C29"/>
    <w:rsid w:val="00933D98"/>
    <w:rsid w:val="0095662A"/>
    <w:rsid w:val="009915A7"/>
    <w:rsid w:val="009C063E"/>
    <w:rsid w:val="009E2FA0"/>
    <w:rsid w:val="009E50E8"/>
    <w:rsid w:val="009F4B8B"/>
    <w:rsid w:val="00A12EEE"/>
    <w:rsid w:val="00A32237"/>
    <w:rsid w:val="00A504B2"/>
    <w:rsid w:val="00A754AD"/>
    <w:rsid w:val="00A924B9"/>
    <w:rsid w:val="00AA6C39"/>
    <w:rsid w:val="00AB4EF4"/>
    <w:rsid w:val="00AC63E2"/>
    <w:rsid w:val="00AD6BD2"/>
    <w:rsid w:val="00AF464D"/>
    <w:rsid w:val="00AF4E05"/>
    <w:rsid w:val="00B119E8"/>
    <w:rsid w:val="00B33483"/>
    <w:rsid w:val="00B548CF"/>
    <w:rsid w:val="00B712D5"/>
    <w:rsid w:val="00BB4C3B"/>
    <w:rsid w:val="00BB7BAA"/>
    <w:rsid w:val="00BC35E0"/>
    <w:rsid w:val="00BC7125"/>
    <w:rsid w:val="00BD1B43"/>
    <w:rsid w:val="00BF5167"/>
    <w:rsid w:val="00C0494D"/>
    <w:rsid w:val="00C2348F"/>
    <w:rsid w:val="00C612C3"/>
    <w:rsid w:val="00C941D7"/>
    <w:rsid w:val="00C96474"/>
    <w:rsid w:val="00C972B0"/>
    <w:rsid w:val="00CA2751"/>
    <w:rsid w:val="00CD17C5"/>
    <w:rsid w:val="00CE3CC7"/>
    <w:rsid w:val="00CF57FC"/>
    <w:rsid w:val="00D3064C"/>
    <w:rsid w:val="00D50291"/>
    <w:rsid w:val="00D52F9B"/>
    <w:rsid w:val="00D53E1D"/>
    <w:rsid w:val="00D718C5"/>
    <w:rsid w:val="00D91A6F"/>
    <w:rsid w:val="00D94BBE"/>
    <w:rsid w:val="00DD157B"/>
    <w:rsid w:val="00E06246"/>
    <w:rsid w:val="00E170BF"/>
    <w:rsid w:val="00E21E4F"/>
    <w:rsid w:val="00E32C14"/>
    <w:rsid w:val="00E34E67"/>
    <w:rsid w:val="00E53F24"/>
    <w:rsid w:val="00E71BC0"/>
    <w:rsid w:val="00E82E46"/>
    <w:rsid w:val="00EF58EC"/>
    <w:rsid w:val="00F26FDB"/>
    <w:rsid w:val="00F70C5C"/>
    <w:rsid w:val="00F73646"/>
    <w:rsid w:val="00F87055"/>
    <w:rsid w:val="00F97E0F"/>
    <w:rsid w:val="00FB557D"/>
    <w:rsid w:val="00FD2D3C"/>
    <w:rsid w:val="00FE6A49"/>
    <w:rsid w:val="00FF6F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46A4"/>
  <w15:chartTrackingRefBased/>
  <w15:docId w15:val="{623C8B76-C0B2-7346-AAF0-18241A82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0"/>
  </w:style>
  <w:style w:type="paragraph" w:styleId="Ttulo1">
    <w:name w:val="heading 1"/>
    <w:basedOn w:val="Normal"/>
    <w:link w:val="Ttulo1Car"/>
    <w:uiPriority w:val="9"/>
    <w:qFormat/>
    <w:rsid w:val="00AA6C39"/>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AA6C39"/>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8422796193elementtoproof">
    <w:name w:val="yiv8422796193elementtoproof"/>
    <w:basedOn w:val="Normal"/>
    <w:rsid w:val="00FB557D"/>
    <w:pPr>
      <w:spacing w:before="100" w:beforeAutospacing="1" w:after="100" w:afterAutospacing="1"/>
    </w:pPr>
    <w:rPr>
      <w:rFonts w:ascii="Times New Roman" w:eastAsia="Times New Roman" w:hAnsi="Times New Roman" w:cs="Times New Roman"/>
      <w:lang w:eastAsia="es-ES_tradnl"/>
    </w:rPr>
  </w:style>
  <w:style w:type="paragraph" w:customStyle="1" w:styleId="gmail-msolistparagraph">
    <w:name w:val="gmail-msolistparagraph"/>
    <w:basedOn w:val="Normal"/>
    <w:rsid w:val="001F6ACF"/>
    <w:pPr>
      <w:spacing w:before="100" w:beforeAutospacing="1" w:after="100" w:afterAutospacing="1"/>
    </w:pPr>
    <w:rPr>
      <w:rFonts w:ascii="Times New Roman" w:eastAsia="Times New Roman" w:hAnsi="Times New Roman" w:cs="Times New Roman"/>
      <w:lang w:eastAsia="es-ES_tradnl"/>
    </w:rPr>
  </w:style>
  <w:style w:type="paragraph" w:customStyle="1" w:styleId="yiv7886212144ydpd7322f6dyiv7371746795elementtoproof">
    <w:name w:val="yiv7886212144ydpd7322f6dyiv7371746795elementtoproof"/>
    <w:basedOn w:val="Normal"/>
    <w:rsid w:val="00530BD3"/>
    <w:pPr>
      <w:spacing w:before="100" w:beforeAutospacing="1" w:after="100" w:afterAutospacing="1"/>
    </w:pPr>
    <w:rPr>
      <w:rFonts w:ascii="Times New Roman" w:eastAsia="Times New Roman" w:hAnsi="Times New Roman" w:cs="Times New Roman"/>
      <w:lang w:eastAsia="es-ES_tradnl"/>
    </w:rPr>
  </w:style>
  <w:style w:type="character" w:styleId="nfasis">
    <w:name w:val="Emphasis"/>
    <w:basedOn w:val="Fuentedeprrafopredeter"/>
    <w:uiPriority w:val="20"/>
    <w:qFormat/>
    <w:rsid w:val="00BD1B43"/>
    <w:rPr>
      <w:i/>
      <w:iCs/>
    </w:rPr>
  </w:style>
  <w:style w:type="paragraph" w:customStyle="1" w:styleId="yiv3640356832msonormal">
    <w:name w:val="yiv3640356832msonormal"/>
    <w:basedOn w:val="Normal"/>
    <w:rsid w:val="005A000E"/>
    <w:pPr>
      <w:spacing w:before="100" w:beforeAutospacing="1" w:after="100" w:afterAutospacing="1"/>
    </w:pPr>
    <w:rPr>
      <w:rFonts w:ascii="Times New Roman" w:eastAsia="Times New Roman" w:hAnsi="Times New Roman" w:cs="Times New Roman"/>
      <w:lang w:eastAsia="es-ES_tradnl"/>
    </w:rPr>
  </w:style>
  <w:style w:type="paragraph" w:customStyle="1" w:styleId="yiv9479781403msonormal">
    <w:name w:val="yiv9479781403msonormal"/>
    <w:basedOn w:val="Normal"/>
    <w:rsid w:val="005A000E"/>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AC63E2"/>
    <w:pPr>
      <w:ind w:left="720"/>
      <w:contextualSpacing/>
    </w:pPr>
  </w:style>
  <w:style w:type="character" w:customStyle="1" w:styleId="Ttulo1Car">
    <w:name w:val="Título 1 Car"/>
    <w:basedOn w:val="Fuentedeprrafopredeter"/>
    <w:link w:val="Ttulo1"/>
    <w:uiPriority w:val="9"/>
    <w:rsid w:val="00AA6C39"/>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A6C39"/>
    <w:rPr>
      <w:rFonts w:ascii="Times New Roman" w:eastAsia="Times New Roman" w:hAnsi="Times New Roman" w:cs="Times New Roman"/>
      <w:b/>
      <w:bCs/>
      <w:sz w:val="36"/>
      <w:szCs w:val="36"/>
      <w:lang w:eastAsia="es-ES_tradnl"/>
    </w:rPr>
  </w:style>
  <w:style w:type="paragraph" w:customStyle="1" w:styleId="yiv8117020922paragraph">
    <w:name w:val="yiv8117020922paragraph"/>
    <w:basedOn w:val="Normal"/>
    <w:rsid w:val="00D53E1D"/>
    <w:pPr>
      <w:spacing w:before="100" w:beforeAutospacing="1" w:after="100" w:afterAutospacing="1"/>
    </w:pPr>
    <w:rPr>
      <w:rFonts w:ascii="Times New Roman" w:eastAsia="Times New Roman" w:hAnsi="Times New Roman" w:cs="Times New Roman"/>
      <w:lang w:eastAsia="es-ES_tradnl"/>
    </w:rPr>
  </w:style>
  <w:style w:type="character" w:customStyle="1" w:styleId="yiv8117020922normaltextrun">
    <w:name w:val="yiv8117020922normaltextrun"/>
    <w:basedOn w:val="Fuentedeprrafopredeter"/>
    <w:rsid w:val="00D53E1D"/>
  </w:style>
  <w:style w:type="character" w:customStyle="1" w:styleId="yiv8117020922eop">
    <w:name w:val="yiv8117020922eop"/>
    <w:basedOn w:val="Fuentedeprrafopredeter"/>
    <w:rsid w:val="00D53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630">
      <w:bodyDiv w:val="1"/>
      <w:marLeft w:val="0"/>
      <w:marRight w:val="0"/>
      <w:marTop w:val="0"/>
      <w:marBottom w:val="0"/>
      <w:divBdr>
        <w:top w:val="none" w:sz="0" w:space="0" w:color="auto"/>
        <w:left w:val="none" w:sz="0" w:space="0" w:color="auto"/>
        <w:bottom w:val="none" w:sz="0" w:space="0" w:color="auto"/>
        <w:right w:val="none" w:sz="0" w:space="0" w:color="auto"/>
      </w:divBdr>
      <w:divsChild>
        <w:div w:id="1585915056">
          <w:blockQuote w:val="1"/>
          <w:marLeft w:val="0"/>
          <w:marRight w:val="0"/>
          <w:marTop w:val="0"/>
          <w:marBottom w:val="0"/>
          <w:divBdr>
            <w:top w:val="none" w:sz="0" w:space="0" w:color="auto"/>
            <w:left w:val="none" w:sz="0" w:space="0" w:color="auto"/>
            <w:bottom w:val="none" w:sz="0" w:space="0" w:color="auto"/>
            <w:right w:val="none" w:sz="0" w:space="0" w:color="auto"/>
          </w:divBdr>
          <w:divsChild>
            <w:div w:id="845631933">
              <w:marLeft w:val="0"/>
              <w:marRight w:val="0"/>
              <w:marTop w:val="0"/>
              <w:marBottom w:val="0"/>
              <w:divBdr>
                <w:top w:val="none" w:sz="0" w:space="0" w:color="auto"/>
                <w:left w:val="none" w:sz="0" w:space="0" w:color="auto"/>
                <w:bottom w:val="none" w:sz="0" w:space="0" w:color="auto"/>
                <w:right w:val="none" w:sz="0" w:space="0" w:color="auto"/>
              </w:divBdr>
              <w:divsChild>
                <w:div w:id="567770119">
                  <w:marLeft w:val="0"/>
                  <w:marRight w:val="0"/>
                  <w:marTop w:val="0"/>
                  <w:marBottom w:val="0"/>
                  <w:divBdr>
                    <w:top w:val="none" w:sz="0" w:space="0" w:color="auto"/>
                    <w:left w:val="none" w:sz="0" w:space="0" w:color="auto"/>
                    <w:bottom w:val="none" w:sz="0" w:space="0" w:color="auto"/>
                    <w:right w:val="none" w:sz="0" w:space="0" w:color="auto"/>
                  </w:divBdr>
                  <w:divsChild>
                    <w:div w:id="573204124">
                      <w:marLeft w:val="0"/>
                      <w:marRight w:val="0"/>
                      <w:marTop w:val="0"/>
                      <w:marBottom w:val="0"/>
                      <w:divBdr>
                        <w:top w:val="none" w:sz="0" w:space="0" w:color="auto"/>
                        <w:left w:val="none" w:sz="0" w:space="0" w:color="auto"/>
                        <w:bottom w:val="none" w:sz="0" w:space="0" w:color="auto"/>
                        <w:right w:val="none" w:sz="0" w:space="0" w:color="auto"/>
                      </w:divBdr>
                      <w:divsChild>
                        <w:div w:id="1539859477">
                          <w:marLeft w:val="0"/>
                          <w:marRight w:val="0"/>
                          <w:marTop w:val="0"/>
                          <w:marBottom w:val="0"/>
                          <w:divBdr>
                            <w:top w:val="none" w:sz="0" w:space="0" w:color="auto"/>
                            <w:left w:val="none" w:sz="0" w:space="0" w:color="auto"/>
                            <w:bottom w:val="none" w:sz="0" w:space="0" w:color="auto"/>
                            <w:right w:val="none" w:sz="0" w:space="0" w:color="auto"/>
                          </w:divBdr>
                          <w:divsChild>
                            <w:div w:id="923804690">
                              <w:marLeft w:val="0"/>
                              <w:marRight w:val="0"/>
                              <w:marTop w:val="0"/>
                              <w:marBottom w:val="0"/>
                              <w:divBdr>
                                <w:top w:val="none" w:sz="0" w:space="0" w:color="auto"/>
                                <w:left w:val="none" w:sz="0" w:space="0" w:color="auto"/>
                                <w:bottom w:val="none" w:sz="0" w:space="0" w:color="auto"/>
                                <w:right w:val="none" w:sz="0" w:space="0" w:color="auto"/>
                              </w:divBdr>
                              <w:divsChild>
                                <w:div w:id="1591308677">
                                  <w:marLeft w:val="0"/>
                                  <w:marRight w:val="0"/>
                                  <w:marTop w:val="0"/>
                                  <w:marBottom w:val="0"/>
                                  <w:divBdr>
                                    <w:top w:val="none" w:sz="0" w:space="0" w:color="auto"/>
                                    <w:left w:val="none" w:sz="0" w:space="0" w:color="auto"/>
                                    <w:bottom w:val="none" w:sz="0" w:space="0" w:color="auto"/>
                                    <w:right w:val="none" w:sz="0" w:space="0" w:color="auto"/>
                                  </w:divBdr>
                                  <w:divsChild>
                                    <w:div w:id="259265266">
                                      <w:marLeft w:val="0"/>
                                      <w:marRight w:val="0"/>
                                      <w:marTop w:val="0"/>
                                      <w:marBottom w:val="0"/>
                                      <w:divBdr>
                                        <w:top w:val="none" w:sz="0" w:space="0" w:color="auto"/>
                                        <w:left w:val="none" w:sz="0" w:space="0" w:color="auto"/>
                                        <w:bottom w:val="none" w:sz="0" w:space="0" w:color="auto"/>
                                        <w:right w:val="none" w:sz="0" w:space="0" w:color="auto"/>
                                      </w:divBdr>
                                      <w:divsChild>
                                        <w:div w:id="1081026254">
                                          <w:marLeft w:val="0"/>
                                          <w:marRight w:val="0"/>
                                          <w:marTop w:val="0"/>
                                          <w:marBottom w:val="0"/>
                                          <w:divBdr>
                                            <w:top w:val="none" w:sz="0" w:space="0" w:color="auto"/>
                                            <w:left w:val="none" w:sz="0" w:space="0" w:color="auto"/>
                                            <w:bottom w:val="none" w:sz="0" w:space="0" w:color="auto"/>
                                            <w:right w:val="none" w:sz="0" w:space="0" w:color="auto"/>
                                          </w:divBdr>
                                        </w:div>
                                        <w:div w:id="917640421">
                                          <w:marLeft w:val="0"/>
                                          <w:marRight w:val="0"/>
                                          <w:marTop w:val="0"/>
                                          <w:marBottom w:val="0"/>
                                          <w:divBdr>
                                            <w:top w:val="none" w:sz="0" w:space="0" w:color="auto"/>
                                            <w:left w:val="none" w:sz="0" w:space="0" w:color="auto"/>
                                            <w:bottom w:val="none" w:sz="0" w:space="0" w:color="auto"/>
                                            <w:right w:val="none" w:sz="0" w:space="0" w:color="auto"/>
                                          </w:divBdr>
                                        </w:div>
                                        <w:div w:id="790437198">
                                          <w:marLeft w:val="0"/>
                                          <w:marRight w:val="0"/>
                                          <w:marTop w:val="0"/>
                                          <w:marBottom w:val="0"/>
                                          <w:divBdr>
                                            <w:top w:val="none" w:sz="0" w:space="0" w:color="auto"/>
                                            <w:left w:val="none" w:sz="0" w:space="0" w:color="auto"/>
                                            <w:bottom w:val="none" w:sz="0" w:space="0" w:color="auto"/>
                                            <w:right w:val="none" w:sz="0" w:space="0" w:color="auto"/>
                                          </w:divBdr>
                                        </w:div>
                                        <w:div w:id="1112212406">
                                          <w:marLeft w:val="0"/>
                                          <w:marRight w:val="0"/>
                                          <w:marTop w:val="0"/>
                                          <w:marBottom w:val="0"/>
                                          <w:divBdr>
                                            <w:top w:val="none" w:sz="0" w:space="0" w:color="auto"/>
                                            <w:left w:val="none" w:sz="0" w:space="0" w:color="auto"/>
                                            <w:bottom w:val="none" w:sz="0" w:space="0" w:color="auto"/>
                                            <w:right w:val="none" w:sz="0" w:space="0" w:color="auto"/>
                                          </w:divBdr>
                                        </w:div>
                                        <w:div w:id="6470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47455">
      <w:bodyDiv w:val="1"/>
      <w:marLeft w:val="0"/>
      <w:marRight w:val="0"/>
      <w:marTop w:val="0"/>
      <w:marBottom w:val="0"/>
      <w:divBdr>
        <w:top w:val="none" w:sz="0" w:space="0" w:color="auto"/>
        <w:left w:val="none" w:sz="0" w:space="0" w:color="auto"/>
        <w:bottom w:val="none" w:sz="0" w:space="0" w:color="auto"/>
        <w:right w:val="none" w:sz="0" w:space="0" w:color="auto"/>
      </w:divBdr>
    </w:div>
    <w:div w:id="67188386">
      <w:bodyDiv w:val="1"/>
      <w:marLeft w:val="0"/>
      <w:marRight w:val="0"/>
      <w:marTop w:val="0"/>
      <w:marBottom w:val="0"/>
      <w:divBdr>
        <w:top w:val="none" w:sz="0" w:space="0" w:color="auto"/>
        <w:left w:val="none" w:sz="0" w:space="0" w:color="auto"/>
        <w:bottom w:val="none" w:sz="0" w:space="0" w:color="auto"/>
        <w:right w:val="none" w:sz="0" w:space="0" w:color="auto"/>
      </w:divBdr>
      <w:divsChild>
        <w:div w:id="1824657513">
          <w:marLeft w:val="0"/>
          <w:marRight w:val="0"/>
          <w:marTop w:val="0"/>
          <w:marBottom w:val="0"/>
          <w:divBdr>
            <w:top w:val="none" w:sz="0" w:space="0" w:color="auto"/>
            <w:left w:val="none" w:sz="0" w:space="0" w:color="auto"/>
            <w:bottom w:val="none" w:sz="0" w:space="0" w:color="auto"/>
            <w:right w:val="none" w:sz="0" w:space="0" w:color="auto"/>
          </w:divBdr>
        </w:div>
      </w:divsChild>
    </w:div>
    <w:div w:id="315689916">
      <w:bodyDiv w:val="1"/>
      <w:marLeft w:val="0"/>
      <w:marRight w:val="0"/>
      <w:marTop w:val="0"/>
      <w:marBottom w:val="0"/>
      <w:divBdr>
        <w:top w:val="none" w:sz="0" w:space="0" w:color="auto"/>
        <w:left w:val="none" w:sz="0" w:space="0" w:color="auto"/>
        <w:bottom w:val="none" w:sz="0" w:space="0" w:color="auto"/>
        <w:right w:val="none" w:sz="0" w:space="0" w:color="auto"/>
      </w:divBdr>
    </w:div>
    <w:div w:id="877205688">
      <w:bodyDiv w:val="1"/>
      <w:marLeft w:val="0"/>
      <w:marRight w:val="0"/>
      <w:marTop w:val="0"/>
      <w:marBottom w:val="0"/>
      <w:divBdr>
        <w:top w:val="none" w:sz="0" w:space="0" w:color="auto"/>
        <w:left w:val="none" w:sz="0" w:space="0" w:color="auto"/>
        <w:bottom w:val="none" w:sz="0" w:space="0" w:color="auto"/>
        <w:right w:val="none" w:sz="0" w:space="0" w:color="auto"/>
      </w:divBdr>
    </w:div>
    <w:div w:id="1308239510">
      <w:bodyDiv w:val="1"/>
      <w:marLeft w:val="0"/>
      <w:marRight w:val="0"/>
      <w:marTop w:val="0"/>
      <w:marBottom w:val="0"/>
      <w:divBdr>
        <w:top w:val="none" w:sz="0" w:space="0" w:color="auto"/>
        <w:left w:val="none" w:sz="0" w:space="0" w:color="auto"/>
        <w:bottom w:val="none" w:sz="0" w:space="0" w:color="auto"/>
        <w:right w:val="none" w:sz="0" w:space="0" w:color="auto"/>
      </w:divBdr>
      <w:divsChild>
        <w:div w:id="11410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243685">
              <w:marLeft w:val="0"/>
              <w:marRight w:val="0"/>
              <w:marTop w:val="0"/>
              <w:marBottom w:val="0"/>
              <w:divBdr>
                <w:top w:val="none" w:sz="0" w:space="0" w:color="auto"/>
                <w:left w:val="none" w:sz="0" w:space="0" w:color="auto"/>
                <w:bottom w:val="none" w:sz="0" w:space="0" w:color="auto"/>
                <w:right w:val="none" w:sz="0" w:space="0" w:color="auto"/>
              </w:divBdr>
              <w:divsChild>
                <w:div w:id="3847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997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070172">
              <w:marLeft w:val="0"/>
              <w:marRight w:val="0"/>
              <w:marTop w:val="0"/>
              <w:marBottom w:val="0"/>
              <w:divBdr>
                <w:top w:val="none" w:sz="0" w:space="0" w:color="auto"/>
                <w:left w:val="none" w:sz="0" w:space="0" w:color="auto"/>
                <w:bottom w:val="none" w:sz="0" w:space="0" w:color="auto"/>
                <w:right w:val="none" w:sz="0" w:space="0" w:color="auto"/>
              </w:divBdr>
              <w:divsChild>
                <w:div w:id="19024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1536">
      <w:bodyDiv w:val="1"/>
      <w:marLeft w:val="0"/>
      <w:marRight w:val="0"/>
      <w:marTop w:val="0"/>
      <w:marBottom w:val="0"/>
      <w:divBdr>
        <w:top w:val="none" w:sz="0" w:space="0" w:color="auto"/>
        <w:left w:val="none" w:sz="0" w:space="0" w:color="auto"/>
        <w:bottom w:val="none" w:sz="0" w:space="0" w:color="auto"/>
        <w:right w:val="none" w:sz="0" w:space="0" w:color="auto"/>
      </w:divBdr>
      <w:divsChild>
        <w:div w:id="755981447">
          <w:marLeft w:val="0"/>
          <w:marRight w:val="0"/>
          <w:marTop w:val="0"/>
          <w:marBottom w:val="0"/>
          <w:divBdr>
            <w:top w:val="none" w:sz="0" w:space="0" w:color="auto"/>
            <w:left w:val="none" w:sz="0" w:space="0" w:color="auto"/>
            <w:bottom w:val="none" w:sz="0" w:space="0" w:color="auto"/>
            <w:right w:val="none" w:sz="0" w:space="0" w:color="auto"/>
          </w:divBdr>
        </w:div>
        <w:div w:id="1269049576">
          <w:marLeft w:val="0"/>
          <w:marRight w:val="0"/>
          <w:marTop w:val="120"/>
          <w:marBottom w:val="0"/>
          <w:divBdr>
            <w:top w:val="none" w:sz="0" w:space="0" w:color="auto"/>
            <w:left w:val="none" w:sz="0" w:space="0" w:color="auto"/>
            <w:bottom w:val="none" w:sz="0" w:space="0" w:color="auto"/>
            <w:right w:val="none" w:sz="0" w:space="0" w:color="auto"/>
          </w:divBdr>
          <w:divsChild>
            <w:div w:id="15483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3368">
      <w:bodyDiv w:val="1"/>
      <w:marLeft w:val="0"/>
      <w:marRight w:val="0"/>
      <w:marTop w:val="0"/>
      <w:marBottom w:val="0"/>
      <w:divBdr>
        <w:top w:val="none" w:sz="0" w:space="0" w:color="auto"/>
        <w:left w:val="none" w:sz="0" w:space="0" w:color="auto"/>
        <w:bottom w:val="none" w:sz="0" w:space="0" w:color="auto"/>
        <w:right w:val="none" w:sz="0" w:space="0" w:color="auto"/>
      </w:divBdr>
    </w:div>
    <w:div w:id="1633705892">
      <w:bodyDiv w:val="1"/>
      <w:marLeft w:val="0"/>
      <w:marRight w:val="0"/>
      <w:marTop w:val="0"/>
      <w:marBottom w:val="0"/>
      <w:divBdr>
        <w:top w:val="none" w:sz="0" w:space="0" w:color="auto"/>
        <w:left w:val="none" w:sz="0" w:space="0" w:color="auto"/>
        <w:bottom w:val="none" w:sz="0" w:space="0" w:color="auto"/>
        <w:right w:val="none" w:sz="0" w:space="0" w:color="auto"/>
      </w:divBdr>
    </w:div>
    <w:div w:id="1686131368">
      <w:bodyDiv w:val="1"/>
      <w:marLeft w:val="0"/>
      <w:marRight w:val="0"/>
      <w:marTop w:val="0"/>
      <w:marBottom w:val="0"/>
      <w:divBdr>
        <w:top w:val="none" w:sz="0" w:space="0" w:color="auto"/>
        <w:left w:val="none" w:sz="0" w:space="0" w:color="auto"/>
        <w:bottom w:val="none" w:sz="0" w:space="0" w:color="auto"/>
        <w:right w:val="none" w:sz="0" w:space="0" w:color="auto"/>
      </w:divBdr>
    </w:div>
    <w:div w:id="1779325075">
      <w:bodyDiv w:val="1"/>
      <w:marLeft w:val="0"/>
      <w:marRight w:val="0"/>
      <w:marTop w:val="0"/>
      <w:marBottom w:val="0"/>
      <w:divBdr>
        <w:top w:val="none" w:sz="0" w:space="0" w:color="auto"/>
        <w:left w:val="none" w:sz="0" w:space="0" w:color="auto"/>
        <w:bottom w:val="none" w:sz="0" w:space="0" w:color="auto"/>
        <w:right w:val="none" w:sz="0" w:space="0" w:color="auto"/>
      </w:divBdr>
    </w:div>
    <w:div w:id="1954701988">
      <w:bodyDiv w:val="1"/>
      <w:marLeft w:val="0"/>
      <w:marRight w:val="0"/>
      <w:marTop w:val="0"/>
      <w:marBottom w:val="0"/>
      <w:divBdr>
        <w:top w:val="none" w:sz="0" w:space="0" w:color="auto"/>
        <w:left w:val="none" w:sz="0" w:space="0" w:color="auto"/>
        <w:bottom w:val="none" w:sz="0" w:space="0" w:color="auto"/>
        <w:right w:val="none" w:sz="0" w:space="0" w:color="auto"/>
      </w:divBdr>
      <w:divsChild>
        <w:div w:id="83578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286318">
              <w:marLeft w:val="0"/>
              <w:marRight w:val="0"/>
              <w:marTop w:val="0"/>
              <w:marBottom w:val="0"/>
              <w:divBdr>
                <w:top w:val="none" w:sz="0" w:space="0" w:color="auto"/>
                <w:left w:val="none" w:sz="0" w:space="0" w:color="auto"/>
                <w:bottom w:val="none" w:sz="0" w:space="0" w:color="auto"/>
                <w:right w:val="none" w:sz="0" w:space="0" w:color="auto"/>
              </w:divBdr>
              <w:divsChild>
                <w:div w:id="8023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7754">
      <w:bodyDiv w:val="1"/>
      <w:marLeft w:val="0"/>
      <w:marRight w:val="0"/>
      <w:marTop w:val="0"/>
      <w:marBottom w:val="0"/>
      <w:divBdr>
        <w:top w:val="none" w:sz="0" w:space="0" w:color="auto"/>
        <w:left w:val="none" w:sz="0" w:space="0" w:color="auto"/>
        <w:bottom w:val="none" w:sz="0" w:space="0" w:color="auto"/>
        <w:right w:val="none" w:sz="0" w:space="0" w:color="auto"/>
      </w:divBdr>
      <w:divsChild>
        <w:div w:id="147478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355904">
              <w:marLeft w:val="0"/>
              <w:marRight w:val="0"/>
              <w:marTop w:val="0"/>
              <w:marBottom w:val="0"/>
              <w:divBdr>
                <w:top w:val="none" w:sz="0" w:space="0" w:color="auto"/>
                <w:left w:val="none" w:sz="0" w:space="0" w:color="auto"/>
                <w:bottom w:val="none" w:sz="0" w:space="0" w:color="auto"/>
                <w:right w:val="none" w:sz="0" w:space="0" w:color="auto"/>
              </w:divBdr>
              <w:divsChild>
                <w:div w:id="11190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Silesky</dc:creator>
  <cp:keywords/>
  <dc:description/>
  <cp:lastModifiedBy>Grettel</cp:lastModifiedBy>
  <cp:revision>3</cp:revision>
  <dcterms:created xsi:type="dcterms:W3CDTF">2024-10-08T23:48:00Z</dcterms:created>
  <dcterms:modified xsi:type="dcterms:W3CDTF">2024-10-08T23:59:00Z</dcterms:modified>
</cp:coreProperties>
</file>